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A6B49" w14:textId="77777777" w:rsidR="000D7F08" w:rsidRDefault="004E5DA9">
      <w:pPr>
        <w:spacing w:after="0" w:line="240" w:lineRule="auto"/>
        <w:jc w:val="center"/>
        <w:rPr>
          <w:b/>
          <w:i/>
          <w:color w:val="A61C00"/>
          <w:sz w:val="48"/>
          <w:szCs w:val="48"/>
        </w:rPr>
      </w:pPr>
      <w:r>
        <w:rPr>
          <w:b/>
          <w:i/>
          <w:color w:val="A61C00"/>
          <w:sz w:val="48"/>
          <w:szCs w:val="48"/>
        </w:rPr>
        <w:t>BERGEN CENTER for CHILD DEVELOPMENT</w:t>
      </w:r>
    </w:p>
    <w:p w14:paraId="31D29188" w14:textId="77777777" w:rsidR="000D7F08" w:rsidRDefault="00D5577F">
      <w:pPr>
        <w:spacing w:after="0" w:line="240" w:lineRule="auto"/>
        <w:jc w:val="center"/>
        <w:rPr>
          <w:b/>
          <w:i/>
          <w:sz w:val="28"/>
          <w:szCs w:val="28"/>
        </w:rPr>
      </w:pPr>
      <w:r>
        <w:rPr>
          <w:b/>
          <w:i/>
          <w:color w:val="A61C00"/>
          <w:sz w:val="48"/>
          <w:szCs w:val="48"/>
        </w:rPr>
        <w:t>EMERGENCY VIRTUAL or REMOTE INSTRUCTIONAL PLAN</w:t>
      </w:r>
    </w:p>
    <w:p w14:paraId="7625E937" w14:textId="77777777" w:rsidR="00D706CD" w:rsidRDefault="00D706CD" w:rsidP="00492D2E">
      <w:pPr>
        <w:spacing w:after="0" w:line="240" w:lineRule="auto"/>
        <w:jc w:val="center"/>
        <w:rPr>
          <w:b/>
          <w:i/>
          <w:sz w:val="20"/>
          <w:szCs w:val="20"/>
          <w:highlight w:val="white"/>
        </w:rPr>
      </w:pPr>
    </w:p>
    <w:p w14:paraId="2770E8E1" w14:textId="05BFE315" w:rsidR="000D7F08" w:rsidRPr="00492D2E" w:rsidRDefault="004E5DA9" w:rsidP="00492D2E">
      <w:pPr>
        <w:spacing w:after="0" w:line="240" w:lineRule="auto"/>
        <w:jc w:val="center"/>
        <w:rPr>
          <w:b/>
          <w:i/>
          <w:sz w:val="20"/>
          <w:szCs w:val="20"/>
        </w:rPr>
      </w:pPr>
      <w:r w:rsidRPr="00492D2E">
        <w:rPr>
          <w:b/>
          <w:i/>
          <w:sz w:val="20"/>
          <w:szCs w:val="20"/>
          <w:highlight w:val="white"/>
        </w:rPr>
        <w:t xml:space="preserve">School Code: </w:t>
      </w:r>
      <w:r w:rsidRPr="00492D2E">
        <w:rPr>
          <w:b/>
          <w:i/>
          <w:sz w:val="20"/>
          <w:szCs w:val="20"/>
          <w:highlight w:val="white"/>
          <w:u w:val="single"/>
        </w:rPr>
        <w:t>001</w:t>
      </w:r>
      <w:r w:rsidRPr="00492D2E">
        <w:rPr>
          <w:b/>
          <w:i/>
          <w:sz w:val="20"/>
          <w:szCs w:val="20"/>
          <w:highlight w:val="white"/>
        </w:rPr>
        <w:t xml:space="preserve">          </w:t>
      </w:r>
      <w:r w:rsidR="00D706CD">
        <w:rPr>
          <w:b/>
          <w:i/>
          <w:sz w:val="20"/>
          <w:szCs w:val="20"/>
          <w:highlight w:val="white"/>
        </w:rPr>
        <w:t xml:space="preserve">  </w:t>
      </w:r>
      <w:r w:rsidRPr="00492D2E">
        <w:rPr>
          <w:b/>
          <w:i/>
          <w:sz w:val="20"/>
          <w:szCs w:val="20"/>
          <w:highlight w:val="white"/>
        </w:rPr>
        <w:t xml:space="preserve">  District Code: </w:t>
      </w:r>
      <w:r w:rsidRPr="00492D2E">
        <w:rPr>
          <w:b/>
          <w:i/>
          <w:sz w:val="20"/>
          <w:szCs w:val="20"/>
          <w:highlight w:val="white"/>
          <w:u w:val="single"/>
        </w:rPr>
        <w:t>8212</w:t>
      </w:r>
      <w:r w:rsidRPr="00492D2E">
        <w:rPr>
          <w:b/>
          <w:i/>
          <w:sz w:val="20"/>
          <w:szCs w:val="20"/>
          <w:highlight w:val="white"/>
        </w:rPr>
        <w:t xml:space="preserve">        </w:t>
      </w:r>
      <w:r w:rsidR="00D706CD">
        <w:rPr>
          <w:b/>
          <w:i/>
          <w:sz w:val="20"/>
          <w:szCs w:val="20"/>
          <w:highlight w:val="white"/>
        </w:rPr>
        <w:t xml:space="preserve">      </w:t>
      </w:r>
      <w:r w:rsidRPr="00492D2E">
        <w:rPr>
          <w:b/>
          <w:i/>
          <w:sz w:val="20"/>
          <w:szCs w:val="20"/>
          <w:highlight w:val="white"/>
        </w:rPr>
        <w:t xml:space="preserve">  County Code: </w:t>
      </w:r>
      <w:r w:rsidR="005C7FD2" w:rsidRPr="00492D2E">
        <w:rPr>
          <w:b/>
          <w:i/>
          <w:sz w:val="20"/>
          <w:szCs w:val="20"/>
          <w:highlight w:val="white"/>
          <w:u w:val="single"/>
        </w:rPr>
        <w:t>004</w:t>
      </w:r>
      <w:r w:rsidRPr="00492D2E">
        <w:rPr>
          <w:b/>
          <w:i/>
          <w:sz w:val="20"/>
          <w:szCs w:val="20"/>
          <w:highlight w:val="white"/>
        </w:rPr>
        <w:t xml:space="preserve">          </w:t>
      </w:r>
      <w:r w:rsidRPr="00492D2E">
        <w:rPr>
          <w:b/>
          <w:i/>
          <w:sz w:val="20"/>
          <w:szCs w:val="20"/>
          <w:highlight w:val="white"/>
        </w:rPr>
        <w:tab/>
      </w:r>
      <w:r w:rsidR="00A9623E">
        <w:rPr>
          <w:b/>
          <w:i/>
          <w:sz w:val="20"/>
          <w:szCs w:val="20"/>
          <w:highlight w:val="white"/>
        </w:rPr>
        <w:t xml:space="preserve">    </w:t>
      </w:r>
      <w:r w:rsidR="00D706CD">
        <w:rPr>
          <w:b/>
          <w:i/>
          <w:sz w:val="20"/>
          <w:szCs w:val="20"/>
          <w:highlight w:val="white"/>
        </w:rPr>
        <w:t xml:space="preserve"> </w:t>
      </w:r>
      <w:r w:rsidR="00D5577F">
        <w:rPr>
          <w:b/>
          <w:i/>
          <w:sz w:val="20"/>
          <w:szCs w:val="20"/>
          <w:highlight w:val="white"/>
        </w:rPr>
        <w:t>Date: S</w:t>
      </w:r>
      <w:r w:rsidRPr="00492D2E">
        <w:rPr>
          <w:b/>
          <w:i/>
          <w:sz w:val="20"/>
          <w:szCs w:val="20"/>
          <w:highlight w:val="white"/>
        </w:rPr>
        <w:t>ubmitted:</w:t>
      </w:r>
      <w:r w:rsidRPr="00492D2E">
        <w:rPr>
          <w:b/>
          <w:i/>
          <w:sz w:val="20"/>
          <w:szCs w:val="20"/>
          <w:highlight w:val="white"/>
          <w:u w:val="single"/>
        </w:rPr>
        <w:t xml:space="preserve"> </w:t>
      </w:r>
      <w:proofErr w:type="gramStart"/>
      <w:r w:rsidR="0077784D">
        <w:rPr>
          <w:b/>
          <w:i/>
          <w:sz w:val="20"/>
          <w:szCs w:val="20"/>
          <w:u w:val="single"/>
        </w:rPr>
        <w:t>7</w:t>
      </w:r>
      <w:r w:rsidR="008A2C58">
        <w:rPr>
          <w:b/>
          <w:i/>
          <w:sz w:val="20"/>
          <w:szCs w:val="20"/>
          <w:u w:val="single"/>
        </w:rPr>
        <w:t>/3</w:t>
      </w:r>
      <w:r w:rsidR="00C95802">
        <w:rPr>
          <w:b/>
          <w:i/>
          <w:sz w:val="20"/>
          <w:szCs w:val="20"/>
          <w:u w:val="single"/>
        </w:rPr>
        <w:t>0/202</w:t>
      </w:r>
      <w:r w:rsidR="0077784D">
        <w:rPr>
          <w:b/>
          <w:i/>
          <w:sz w:val="20"/>
          <w:szCs w:val="20"/>
          <w:u w:val="single"/>
        </w:rPr>
        <w:t>3</w:t>
      </w:r>
      <w:proofErr w:type="gramEnd"/>
    </w:p>
    <w:p w14:paraId="31A2C9FE" w14:textId="77777777" w:rsidR="000D7F08" w:rsidRDefault="000D7F08">
      <w:pPr>
        <w:spacing w:after="0" w:line="240" w:lineRule="auto"/>
        <w:rPr>
          <w:b/>
          <w:i/>
          <w:sz w:val="28"/>
          <w:szCs w:val="28"/>
        </w:rPr>
      </w:pPr>
    </w:p>
    <w:p w14:paraId="4D2BEF56" w14:textId="77777777" w:rsidR="000D7F08" w:rsidRDefault="00E7728C">
      <w:pPr>
        <w:spacing w:after="0" w:line="240" w:lineRule="auto"/>
        <w:jc w:val="center"/>
        <w:rPr>
          <w:b/>
          <w:i/>
          <w:sz w:val="28"/>
          <w:szCs w:val="28"/>
        </w:rPr>
      </w:pPr>
      <w:r>
        <w:rPr>
          <w:noProof/>
        </w:rPr>
        <w:drawing>
          <wp:anchor distT="57150" distB="57150" distL="57150" distR="57150" simplePos="0" relativeHeight="251658240" behindDoc="0" locked="0" layoutInCell="1" hidden="0" allowOverlap="1" wp14:anchorId="5B768A6F" wp14:editId="6DA9B311">
            <wp:simplePos x="0" y="0"/>
            <wp:positionH relativeFrom="column">
              <wp:posOffset>2368550</wp:posOffset>
            </wp:positionH>
            <wp:positionV relativeFrom="paragraph">
              <wp:posOffset>21590</wp:posOffset>
            </wp:positionV>
            <wp:extent cx="3538220" cy="2774950"/>
            <wp:effectExtent l="0" t="0" r="5080" b="6350"/>
            <wp:wrapSquare wrapText="bothSides" distT="57150" distB="57150" distL="57150" distR="57150"/>
            <wp:docPr id="49"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8"/>
                    <a:srcRect l="491" t="2965" r="1964" b="543"/>
                    <a:stretch>
                      <a:fillRect/>
                    </a:stretch>
                  </pic:blipFill>
                  <pic:spPr>
                    <a:xfrm>
                      <a:off x="0" y="0"/>
                      <a:ext cx="3538220" cy="2774950"/>
                    </a:xfrm>
                    <a:prstGeom prst="rect">
                      <a:avLst/>
                    </a:prstGeom>
                    <a:ln/>
                  </pic:spPr>
                </pic:pic>
              </a:graphicData>
            </a:graphic>
          </wp:anchor>
        </w:drawing>
      </w:r>
    </w:p>
    <w:p w14:paraId="29899CD2" w14:textId="77777777" w:rsidR="000D7F08" w:rsidRDefault="000D7F08">
      <w:pPr>
        <w:spacing w:after="0" w:line="240" w:lineRule="auto"/>
        <w:jc w:val="center"/>
        <w:rPr>
          <w:b/>
          <w:i/>
          <w:sz w:val="28"/>
          <w:szCs w:val="28"/>
        </w:rPr>
      </w:pPr>
    </w:p>
    <w:p w14:paraId="1F51F151" w14:textId="77777777" w:rsidR="000D7F08" w:rsidRDefault="000D7F08">
      <w:pPr>
        <w:spacing w:after="0" w:line="240" w:lineRule="auto"/>
        <w:jc w:val="center"/>
        <w:rPr>
          <w:b/>
          <w:i/>
          <w:sz w:val="28"/>
          <w:szCs w:val="28"/>
        </w:rPr>
      </w:pPr>
    </w:p>
    <w:p w14:paraId="25A37FC7" w14:textId="77777777" w:rsidR="000D7F08" w:rsidRDefault="000D7F08">
      <w:pPr>
        <w:spacing w:after="0" w:line="240" w:lineRule="auto"/>
        <w:jc w:val="center"/>
        <w:rPr>
          <w:b/>
          <w:i/>
          <w:sz w:val="28"/>
          <w:szCs w:val="28"/>
        </w:rPr>
      </w:pPr>
    </w:p>
    <w:p w14:paraId="0C69B67C" w14:textId="77777777" w:rsidR="000D7F08" w:rsidRDefault="000D7F08">
      <w:pPr>
        <w:spacing w:after="0" w:line="240" w:lineRule="auto"/>
        <w:jc w:val="center"/>
        <w:rPr>
          <w:b/>
          <w:i/>
          <w:sz w:val="28"/>
          <w:szCs w:val="28"/>
        </w:rPr>
      </w:pPr>
    </w:p>
    <w:p w14:paraId="4E8A6792" w14:textId="77777777" w:rsidR="000D7F08" w:rsidRDefault="000D7F08">
      <w:pPr>
        <w:spacing w:after="0" w:line="240" w:lineRule="auto"/>
        <w:jc w:val="center"/>
        <w:rPr>
          <w:b/>
          <w:i/>
          <w:sz w:val="28"/>
          <w:szCs w:val="28"/>
        </w:rPr>
      </w:pPr>
    </w:p>
    <w:p w14:paraId="2EB4328B" w14:textId="77777777" w:rsidR="000D7F08" w:rsidRDefault="000D7F08">
      <w:pPr>
        <w:spacing w:after="0" w:line="240" w:lineRule="auto"/>
        <w:jc w:val="center"/>
        <w:rPr>
          <w:b/>
          <w:i/>
          <w:sz w:val="28"/>
          <w:szCs w:val="28"/>
        </w:rPr>
      </w:pPr>
    </w:p>
    <w:p w14:paraId="5203C48E" w14:textId="77777777" w:rsidR="000D7F08" w:rsidRDefault="000D7F08">
      <w:pPr>
        <w:spacing w:after="0" w:line="240" w:lineRule="auto"/>
        <w:jc w:val="center"/>
        <w:rPr>
          <w:b/>
          <w:i/>
          <w:sz w:val="28"/>
          <w:szCs w:val="28"/>
        </w:rPr>
      </w:pPr>
    </w:p>
    <w:p w14:paraId="75984F0E" w14:textId="77777777" w:rsidR="000D7F08" w:rsidRDefault="000D7F08">
      <w:pPr>
        <w:spacing w:after="0" w:line="240" w:lineRule="auto"/>
        <w:jc w:val="center"/>
        <w:rPr>
          <w:b/>
          <w:i/>
          <w:sz w:val="28"/>
          <w:szCs w:val="28"/>
        </w:rPr>
      </w:pPr>
    </w:p>
    <w:p w14:paraId="6F1DB342" w14:textId="77777777" w:rsidR="000D7F08" w:rsidRDefault="000D7F08">
      <w:pPr>
        <w:spacing w:after="0" w:line="240" w:lineRule="auto"/>
        <w:rPr>
          <w:b/>
          <w:i/>
          <w:sz w:val="28"/>
          <w:szCs w:val="28"/>
        </w:rPr>
      </w:pPr>
    </w:p>
    <w:p w14:paraId="6172EFD3" w14:textId="77777777" w:rsidR="000D7F08" w:rsidRDefault="000D7F08">
      <w:pPr>
        <w:spacing w:after="0" w:line="240" w:lineRule="auto"/>
        <w:jc w:val="center"/>
        <w:rPr>
          <w:b/>
          <w:i/>
          <w:sz w:val="28"/>
          <w:szCs w:val="28"/>
        </w:rPr>
      </w:pPr>
    </w:p>
    <w:p w14:paraId="11674D71" w14:textId="77777777" w:rsidR="000D7F08" w:rsidRDefault="000D7F08" w:rsidP="003D3F57">
      <w:pPr>
        <w:spacing w:after="0" w:line="240" w:lineRule="auto"/>
        <w:rPr>
          <w:b/>
          <w:i/>
          <w:sz w:val="28"/>
          <w:szCs w:val="28"/>
        </w:rPr>
      </w:pPr>
    </w:p>
    <w:p w14:paraId="4312AF15" w14:textId="77777777" w:rsidR="000D7F08" w:rsidRDefault="000D7F08">
      <w:pPr>
        <w:spacing w:after="0" w:line="240" w:lineRule="auto"/>
        <w:jc w:val="center"/>
        <w:rPr>
          <w:b/>
          <w:i/>
          <w:sz w:val="28"/>
          <w:szCs w:val="28"/>
        </w:rPr>
      </w:pPr>
    </w:p>
    <w:p w14:paraId="3ED399F6" w14:textId="77777777" w:rsidR="000D7F08" w:rsidRDefault="000D7F08">
      <w:pPr>
        <w:spacing w:after="0" w:line="240" w:lineRule="auto"/>
        <w:jc w:val="center"/>
        <w:rPr>
          <w:b/>
          <w:i/>
          <w:sz w:val="28"/>
          <w:szCs w:val="28"/>
        </w:rPr>
      </w:pPr>
    </w:p>
    <w:p w14:paraId="56C64A55" w14:textId="2DACD9B0" w:rsidR="000D7F08" w:rsidRPr="00D706CD" w:rsidRDefault="00C95802">
      <w:pPr>
        <w:spacing w:after="0" w:line="240" w:lineRule="auto"/>
        <w:jc w:val="center"/>
        <w:rPr>
          <w:b/>
          <w:i/>
          <w:sz w:val="24"/>
          <w:szCs w:val="24"/>
        </w:rPr>
      </w:pPr>
      <w:r>
        <w:rPr>
          <w:b/>
          <w:i/>
          <w:sz w:val="24"/>
          <w:szCs w:val="24"/>
        </w:rPr>
        <w:t>Thomas Santagato</w:t>
      </w:r>
      <w:r w:rsidR="004E5DA9" w:rsidRPr="00D706CD">
        <w:rPr>
          <w:b/>
          <w:i/>
          <w:sz w:val="24"/>
          <w:szCs w:val="24"/>
        </w:rPr>
        <w:t xml:space="preserve"> M.A.</w:t>
      </w:r>
      <w:r>
        <w:rPr>
          <w:b/>
          <w:i/>
          <w:sz w:val="24"/>
          <w:szCs w:val="24"/>
        </w:rPr>
        <w:t xml:space="preserve"> Ed.</w:t>
      </w:r>
      <w:r w:rsidR="004E5DA9" w:rsidRPr="00D706CD">
        <w:rPr>
          <w:b/>
          <w:i/>
          <w:sz w:val="24"/>
          <w:szCs w:val="24"/>
        </w:rPr>
        <w:t xml:space="preserve"> / Executive Director / Principal </w:t>
      </w:r>
    </w:p>
    <w:p w14:paraId="101E822A" w14:textId="77777777" w:rsidR="000D7F08" w:rsidRPr="00D706CD" w:rsidRDefault="004E5DA9">
      <w:pPr>
        <w:spacing w:after="0" w:line="240" w:lineRule="auto"/>
        <w:jc w:val="center"/>
        <w:rPr>
          <w:b/>
          <w:i/>
          <w:sz w:val="24"/>
          <w:szCs w:val="24"/>
        </w:rPr>
      </w:pPr>
      <w:r w:rsidRPr="00D706CD">
        <w:rPr>
          <w:b/>
          <w:i/>
          <w:sz w:val="24"/>
          <w:szCs w:val="24"/>
        </w:rPr>
        <w:t xml:space="preserve">140 Park </w:t>
      </w:r>
      <w:proofErr w:type="gramStart"/>
      <w:r w:rsidRPr="00D706CD">
        <w:rPr>
          <w:b/>
          <w:i/>
          <w:sz w:val="24"/>
          <w:szCs w:val="24"/>
        </w:rPr>
        <w:t xml:space="preserve">Street,   </w:t>
      </w:r>
      <w:proofErr w:type="gramEnd"/>
      <w:r w:rsidRPr="00D706CD">
        <w:rPr>
          <w:b/>
          <w:i/>
          <w:sz w:val="24"/>
          <w:szCs w:val="24"/>
        </w:rPr>
        <w:t xml:space="preserve"> Haworth, N.J. 07641</w:t>
      </w:r>
    </w:p>
    <w:p w14:paraId="7D742C38" w14:textId="77777777" w:rsidR="000D7F08" w:rsidRPr="00D706CD" w:rsidRDefault="004E5DA9">
      <w:pPr>
        <w:spacing w:after="0" w:line="240" w:lineRule="auto"/>
        <w:jc w:val="center"/>
        <w:rPr>
          <w:b/>
          <w:i/>
          <w:sz w:val="24"/>
          <w:szCs w:val="24"/>
        </w:rPr>
      </w:pPr>
      <w:r w:rsidRPr="00D706CD">
        <w:rPr>
          <w:b/>
          <w:i/>
          <w:sz w:val="24"/>
          <w:szCs w:val="24"/>
        </w:rPr>
        <w:t>(201)385-4857       FAX</w:t>
      </w:r>
      <w:proofErr w:type="gramStart"/>
      <w:r w:rsidRPr="00D706CD">
        <w:rPr>
          <w:b/>
          <w:i/>
          <w:sz w:val="24"/>
          <w:szCs w:val="24"/>
        </w:rPr>
        <w:t>:  (</w:t>
      </w:r>
      <w:proofErr w:type="gramEnd"/>
      <w:r w:rsidRPr="00D706CD">
        <w:rPr>
          <w:b/>
          <w:i/>
          <w:sz w:val="24"/>
          <w:szCs w:val="24"/>
        </w:rPr>
        <w:t>201)385-4997</w:t>
      </w:r>
    </w:p>
    <w:p w14:paraId="6CD14B90" w14:textId="77777777" w:rsidR="000D7F08" w:rsidRPr="00D706CD" w:rsidRDefault="004E5DA9">
      <w:pPr>
        <w:spacing w:after="0" w:line="240" w:lineRule="auto"/>
        <w:jc w:val="center"/>
        <w:rPr>
          <w:b/>
          <w:i/>
          <w:sz w:val="24"/>
          <w:szCs w:val="24"/>
        </w:rPr>
      </w:pPr>
      <w:r w:rsidRPr="00D706CD">
        <w:rPr>
          <w:b/>
          <w:i/>
          <w:sz w:val="24"/>
          <w:szCs w:val="24"/>
        </w:rPr>
        <w:t>Approve Private School for Students with Disabilities</w:t>
      </w:r>
    </w:p>
    <w:p w14:paraId="344CD0D2" w14:textId="77777777" w:rsidR="000D7F08" w:rsidRDefault="00000000">
      <w:pPr>
        <w:spacing w:after="0" w:line="240" w:lineRule="auto"/>
        <w:jc w:val="center"/>
        <w:rPr>
          <w:b/>
          <w:i/>
          <w:color w:val="0000FF"/>
          <w:sz w:val="24"/>
          <w:szCs w:val="24"/>
          <w:u w:val="single"/>
        </w:rPr>
      </w:pPr>
      <w:hyperlink r:id="rId9">
        <w:r w:rsidR="004E5DA9" w:rsidRPr="00D706CD">
          <w:rPr>
            <w:b/>
            <w:i/>
            <w:color w:val="0000FF"/>
            <w:sz w:val="24"/>
            <w:szCs w:val="24"/>
            <w:u w:val="single"/>
          </w:rPr>
          <w:t>www.bergencenter.com</w:t>
        </w:r>
      </w:hyperlink>
    </w:p>
    <w:p w14:paraId="01F3C55C" w14:textId="77777777" w:rsidR="00865D15" w:rsidRDefault="00865D15">
      <w:pPr>
        <w:spacing w:after="0" w:line="240" w:lineRule="auto"/>
        <w:jc w:val="center"/>
        <w:rPr>
          <w:b/>
          <w:i/>
          <w:color w:val="0000FF"/>
          <w:sz w:val="24"/>
          <w:szCs w:val="24"/>
          <w:u w:val="single"/>
        </w:rPr>
      </w:pPr>
    </w:p>
    <w:p w14:paraId="7FE70F51" w14:textId="77777777" w:rsidR="00865D15" w:rsidRDefault="00865D15">
      <w:pPr>
        <w:spacing w:after="0" w:line="240" w:lineRule="auto"/>
        <w:jc w:val="center"/>
        <w:rPr>
          <w:b/>
          <w:sz w:val="24"/>
          <w:szCs w:val="24"/>
        </w:rPr>
      </w:pPr>
    </w:p>
    <w:p w14:paraId="5E439FC5" w14:textId="77777777" w:rsidR="00D5577F" w:rsidRPr="00D706CD" w:rsidRDefault="00D5577F">
      <w:pPr>
        <w:spacing w:after="0" w:line="240" w:lineRule="auto"/>
        <w:jc w:val="center"/>
        <w:rPr>
          <w:b/>
          <w:sz w:val="24"/>
          <w:szCs w:val="24"/>
        </w:rPr>
      </w:pPr>
    </w:p>
    <w:p w14:paraId="63553762" w14:textId="77777777" w:rsidR="000D7F08" w:rsidRPr="00D706CD" w:rsidRDefault="004E5DA9" w:rsidP="009B22EC">
      <w:pPr>
        <w:jc w:val="center"/>
        <w:rPr>
          <w:b/>
          <w:sz w:val="24"/>
          <w:szCs w:val="24"/>
        </w:rPr>
      </w:pPr>
      <w:r w:rsidRPr="00D706CD">
        <w:rPr>
          <w:b/>
          <w:sz w:val="24"/>
          <w:szCs w:val="24"/>
        </w:rPr>
        <w:lastRenderedPageBreak/>
        <w:t>TABLE OF CONTENTS</w:t>
      </w:r>
    </w:p>
    <w:p w14:paraId="573A9D3E" w14:textId="77777777" w:rsidR="00CC4CC9" w:rsidRPr="00B61683" w:rsidRDefault="000A2BD0">
      <w:pPr>
        <w:rPr>
          <w:b/>
          <w:color w:val="000000" w:themeColor="text1"/>
          <w:shd w:val="clear" w:color="auto" w:fill="FFFFFF" w:themeFill="background1"/>
        </w:rPr>
      </w:pPr>
      <w:r w:rsidRPr="000D1F50">
        <w:rPr>
          <w:b/>
        </w:rPr>
        <w:t>Table of Contents</w:t>
      </w:r>
      <w:r w:rsidRPr="000D1F50">
        <w:rPr>
          <w:b/>
        </w:rPr>
        <w:tab/>
      </w:r>
      <w:r w:rsidRPr="000D1F50">
        <w:rPr>
          <w:b/>
        </w:rPr>
        <w:tab/>
      </w:r>
      <w:r w:rsidRPr="000D1F50">
        <w:rPr>
          <w:b/>
        </w:rPr>
        <w:tab/>
      </w:r>
      <w:r w:rsidRPr="000D1F50">
        <w:rPr>
          <w:b/>
        </w:rPr>
        <w:tab/>
      </w:r>
      <w:r w:rsidRPr="000D1F50">
        <w:rPr>
          <w:b/>
        </w:rPr>
        <w:tab/>
      </w:r>
      <w:r w:rsidRPr="000D1F50">
        <w:rPr>
          <w:b/>
        </w:rPr>
        <w:tab/>
      </w:r>
      <w:r w:rsidRPr="000D1F50">
        <w:rPr>
          <w:b/>
        </w:rPr>
        <w:tab/>
      </w:r>
      <w:r w:rsidRPr="000D1F50">
        <w:rPr>
          <w:b/>
        </w:rPr>
        <w:tab/>
      </w:r>
      <w:r w:rsidRPr="000D1F50">
        <w:rPr>
          <w:b/>
        </w:rPr>
        <w:tab/>
      </w:r>
      <w:r w:rsidRPr="000D1F50">
        <w:rPr>
          <w:b/>
        </w:rPr>
        <w:tab/>
      </w:r>
      <w:r w:rsidRPr="000D1F50">
        <w:rPr>
          <w:b/>
        </w:rPr>
        <w:tab/>
      </w:r>
      <w:r w:rsidR="003D3F57">
        <w:rPr>
          <w:b/>
        </w:rPr>
        <w:t>Pages 2-</w:t>
      </w:r>
      <w:r>
        <w:rPr>
          <w:b/>
        </w:rPr>
        <w:t>3</w:t>
      </w:r>
      <w:r w:rsidRPr="000D1F50">
        <w:rPr>
          <w:b/>
        </w:rPr>
        <w:t xml:space="preserve">                            </w:t>
      </w:r>
      <w:r w:rsidRPr="000D1F50">
        <w:rPr>
          <w:b/>
        </w:rPr>
        <w:tab/>
        <w:t xml:space="preserve">    Preface</w:t>
      </w:r>
      <w:r w:rsidRPr="000D1F50">
        <w:rPr>
          <w:b/>
        </w:rPr>
        <w:tab/>
      </w:r>
      <w:r w:rsidRPr="000D1F50">
        <w:rPr>
          <w:b/>
        </w:rPr>
        <w:tab/>
      </w:r>
      <w:r w:rsidRPr="000D1F50">
        <w:rPr>
          <w:b/>
        </w:rPr>
        <w:tab/>
      </w:r>
      <w:r w:rsidRPr="000D1F50">
        <w:rPr>
          <w:b/>
        </w:rPr>
        <w:tab/>
      </w:r>
      <w:r w:rsidRPr="000D1F50">
        <w:rPr>
          <w:b/>
        </w:rPr>
        <w:tab/>
      </w:r>
      <w:r w:rsidRPr="000D1F50">
        <w:rPr>
          <w:b/>
        </w:rPr>
        <w:tab/>
      </w:r>
      <w:r w:rsidRPr="000D1F50">
        <w:rPr>
          <w:b/>
        </w:rPr>
        <w:tab/>
      </w:r>
      <w:r w:rsidRPr="000D1F50">
        <w:rPr>
          <w:b/>
        </w:rPr>
        <w:tab/>
      </w:r>
      <w:r w:rsidRPr="000D1F50">
        <w:rPr>
          <w:b/>
        </w:rPr>
        <w:tab/>
      </w:r>
      <w:r w:rsidRPr="000D1F50">
        <w:rPr>
          <w:b/>
        </w:rPr>
        <w:tab/>
      </w:r>
      <w:r w:rsidRPr="000D1F50">
        <w:rPr>
          <w:b/>
        </w:rPr>
        <w:tab/>
      </w:r>
      <w:r w:rsidRPr="000D1F50">
        <w:rPr>
          <w:b/>
        </w:rPr>
        <w:tab/>
      </w:r>
      <w:r w:rsidRPr="000D1F50">
        <w:rPr>
          <w:b/>
        </w:rPr>
        <w:tab/>
      </w:r>
      <w:r w:rsidR="00E605ED">
        <w:rPr>
          <w:b/>
        </w:rPr>
        <w:t>Page 3</w:t>
      </w:r>
      <w:r w:rsidRPr="000D1F50">
        <w:rPr>
          <w:b/>
        </w:rPr>
        <w:t xml:space="preserve">                                                                                       Staff Directory                                                                                                                           </w:t>
      </w:r>
      <w:r w:rsidR="001370AD">
        <w:rPr>
          <w:b/>
        </w:rPr>
        <w:t xml:space="preserve">                      </w:t>
      </w:r>
      <w:r w:rsidR="001370AD">
        <w:rPr>
          <w:b/>
        </w:rPr>
        <w:tab/>
      </w:r>
      <w:r w:rsidR="001370AD">
        <w:rPr>
          <w:b/>
        </w:rPr>
        <w:tab/>
        <w:t xml:space="preserve">Pages </w:t>
      </w:r>
      <w:r w:rsidR="00EB030F">
        <w:rPr>
          <w:b/>
        </w:rPr>
        <w:t>3-</w:t>
      </w:r>
      <w:r w:rsidR="001370AD">
        <w:rPr>
          <w:b/>
        </w:rPr>
        <w:t>4</w:t>
      </w:r>
      <w:r w:rsidRPr="000D1F50">
        <w:rPr>
          <w:b/>
        </w:rPr>
        <w:t xml:space="preserve">                                                                                                                                                                                                 Communicable Disease Policy          </w:t>
      </w:r>
      <w:r w:rsidRPr="000D1F50">
        <w:rPr>
          <w:b/>
        </w:rPr>
        <w:tab/>
      </w:r>
      <w:r w:rsidRPr="000D1F50">
        <w:rPr>
          <w:b/>
        </w:rPr>
        <w:tab/>
      </w:r>
      <w:r w:rsidRPr="000D1F50">
        <w:rPr>
          <w:b/>
        </w:rPr>
        <w:tab/>
      </w:r>
      <w:r w:rsidRPr="000D1F50">
        <w:rPr>
          <w:b/>
        </w:rPr>
        <w:tab/>
      </w:r>
      <w:r w:rsidRPr="000D1F50">
        <w:rPr>
          <w:b/>
        </w:rPr>
        <w:tab/>
      </w:r>
      <w:r w:rsidRPr="000D1F50">
        <w:rPr>
          <w:b/>
        </w:rPr>
        <w:tab/>
      </w:r>
      <w:r w:rsidRPr="000D1F50">
        <w:rPr>
          <w:b/>
        </w:rPr>
        <w:tab/>
      </w:r>
      <w:r w:rsidRPr="000D1F50">
        <w:rPr>
          <w:b/>
        </w:rPr>
        <w:tab/>
      </w:r>
      <w:r w:rsidRPr="000D1F50">
        <w:rPr>
          <w:b/>
        </w:rPr>
        <w:tab/>
        <w:t>Page</w:t>
      </w:r>
      <w:r w:rsidR="00F01A91">
        <w:rPr>
          <w:b/>
        </w:rPr>
        <w:t>s</w:t>
      </w:r>
      <w:r w:rsidRPr="000D1F50">
        <w:rPr>
          <w:b/>
        </w:rPr>
        <w:t xml:space="preserve"> </w:t>
      </w:r>
      <w:r w:rsidR="001370AD">
        <w:rPr>
          <w:b/>
        </w:rPr>
        <w:t>5</w:t>
      </w:r>
      <w:r w:rsidRPr="000D1F50">
        <w:rPr>
          <w:b/>
        </w:rPr>
        <w:t xml:space="preserve">                                                                                                                                                                                                 </w:t>
      </w:r>
      <w:r w:rsidRPr="000D1F50">
        <w:rPr>
          <w:b/>
          <w:color w:val="C00000"/>
          <w:u w:val="single"/>
          <w:shd w:val="clear" w:color="auto" w:fill="F2DBDB" w:themeFill="accent2" w:themeFillTint="33"/>
        </w:rPr>
        <w:t>COMPONENT 1</w:t>
      </w:r>
      <w:r w:rsidRPr="000D1F50">
        <w:rPr>
          <w:b/>
          <w:color w:val="C00000"/>
          <w:shd w:val="clear" w:color="auto" w:fill="F2DBDB" w:themeFill="accent2" w:themeFillTint="33"/>
        </w:rPr>
        <w:tab/>
        <w:t>(Equitable Access to Instruction)</w:t>
      </w:r>
      <w:r w:rsidRPr="000D1F50">
        <w:rPr>
          <w:b/>
          <w:shd w:val="clear" w:color="auto" w:fill="F2DBDB" w:themeFill="accent2" w:themeFillTint="33"/>
        </w:rPr>
        <w:tab/>
      </w:r>
      <w:r w:rsidRPr="000D1F50">
        <w:rPr>
          <w:b/>
        </w:rPr>
        <w:tab/>
      </w:r>
      <w:r w:rsidRPr="000D1F50">
        <w:rPr>
          <w:b/>
        </w:rPr>
        <w:tab/>
        <w:t xml:space="preserve">                                                                                                                                                            </w:t>
      </w:r>
      <w:r w:rsidRPr="00865D15">
        <w:rPr>
          <w:b/>
          <w:highlight w:val="yellow"/>
        </w:rPr>
        <w:t>Equitable Access to Instructional /   Learning Platforms  / Tec</w:t>
      </w:r>
      <w:r w:rsidR="001D551B" w:rsidRPr="00865D15">
        <w:rPr>
          <w:b/>
          <w:highlight w:val="yellow"/>
        </w:rPr>
        <w:t xml:space="preserve">hnology Access     </w:t>
      </w:r>
      <w:r w:rsidR="001370AD">
        <w:rPr>
          <w:b/>
          <w:highlight w:val="yellow"/>
        </w:rPr>
        <w:tab/>
      </w:r>
      <w:r w:rsidR="001370AD">
        <w:rPr>
          <w:b/>
          <w:highlight w:val="yellow"/>
        </w:rPr>
        <w:tab/>
      </w:r>
      <w:r w:rsidR="001370AD">
        <w:rPr>
          <w:b/>
          <w:highlight w:val="yellow"/>
        </w:rPr>
        <w:tab/>
      </w:r>
      <w:r w:rsidR="001370AD">
        <w:rPr>
          <w:b/>
          <w:highlight w:val="yellow"/>
        </w:rPr>
        <w:tab/>
      </w:r>
      <w:r w:rsidR="001370AD" w:rsidRPr="00EB030F">
        <w:rPr>
          <w:b/>
          <w:highlight w:val="yellow"/>
          <w:shd w:val="clear" w:color="auto" w:fill="FFFF00"/>
        </w:rPr>
        <w:t xml:space="preserve">Page </w:t>
      </w:r>
      <w:r w:rsidR="001370AD" w:rsidRPr="00EB030F">
        <w:rPr>
          <w:b/>
          <w:shd w:val="clear" w:color="auto" w:fill="FFFF00"/>
        </w:rPr>
        <w:t>6</w:t>
      </w:r>
      <w:r w:rsidR="00253E1B" w:rsidRPr="00EB030F">
        <w:rPr>
          <w:b/>
          <w:shd w:val="clear" w:color="auto" w:fill="FFFF00"/>
        </w:rPr>
        <w:t xml:space="preserve">                                                                                                 </w:t>
      </w:r>
      <w:r w:rsidR="00253E1B" w:rsidRPr="00865D15">
        <w:rPr>
          <w:b/>
          <w:color w:val="000000" w:themeColor="text1"/>
          <w:highlight w:val="yellow"/>
          <w:shd w:val="clear" w:color="auto" w:fill="FFFFFF" w:themeFill="background1"/>
        </w:rPr>
        <w:t>Age Appropriate</w:t>
      </w:r>
      <w:r w:rsidR="00F01A91" w:rsidRPr="00865D15">
        <w:rPr>
          <w:b/>
          <w:color w:val="000000" w:themeColor="text1"/>
          <w:highlight w:val="yellow"/>
          <w:shd w:val="clear" w:color="auto" w:fill="FFFFFF" w:themeFill="background1"/>
        </w:rPr>
        <w:t xml:space="preserve"> Instruction</w:t>
      </w:r>
      <w:r w:rsidR="00253E1B" w:rsidRPr="00865D15">
        <w:rPr>
          <w:b/>
          <w:color w:val="000000" w:themeColor="text1"/>
          <w:highlight w:val="yellow"/>
          <w:shd w:val="clear" w:color="auto" w:fill="FFFFFF" w:themeFill="background1"/>
        </w:rPr>
        <w:t xml:space="preserve"> /Instructional Time / Class Assignments /                                                            </w:t>
      </w:r>
      <w:r w:rsidR="001370AD" w:rsidRPr="00EB030F">
        <w:rPr>
          <w:b/>
          <w:color w:val="000000" w:themeColor="text1"/>
          <w:highlight w:val="yellow"/>
          <w:shd w:val="clear" w:color="auto" w:fill="FFFF00"/>
        </w:rPr>
        <w:t xml:space="preserve">Page </w:t>
      </w:r>
      <w:r w:rsidR="001370AD" w:rsidRPr="00EB030F">
        <w:rPr>
          <w:b/>
          <w:color w:val="000000" w:themeColor="text1"/>
          <w:shd w:val="clear" w:color="auto" w:fill="FFFF00"/>
        </w:rPr>
        <w:t>6</w:t>
      </w:r>
      <w:r w:rsidR="00253E1B" w:rsidRPr="00EB030F">
        <w:rPr>
          <w:b/>
          <w:color w:val="000000" w:themeColor="text1"/>
          <w:shd w:val="clear" w:color="auto" w:fill="FFFF00"/>
        </w:rPr>
        <w:t xml:space="preserve">                                                                                 </w:t>
      </w:r>
      <w:r w:rsidR="00253E1B" w:rsidRPr="00865D15">
        <w:rPr>
          <w:b/>
          <w:color w:val="000000" w:themeColor="text1"/>
          <w:highlight w:val="yellow"/>
          <w:shd w:val="clear" w:color="auto" w:fill="FFFFFF" w:themeFill="background1"/>
        </w:rPr>
        <w:t>Independent Work / Measures of  Student Learning</w:t>
      </w:r>
      <w:r w:rsidRPr="00F01A91">
        <w:rPr>
          <w:b/>
          <w:color w:val="000000" w:themeColor="text1"/>
        </w:rPr>
        <w:t xml:space="preserve">    </w:t>
      </w:r>
      <w:r w:rsidR="001D551B">
        <w:rPr>
          <w:b/>
          <w:color w:val="000000" w:themeColor="text1"/>
        </w:rPr>
        <w:t xml:space="preserve">                                                                                                                                                                                    </w:t>
      </w:r>
      <w:r w:rsidR="001D551B" w:rsidRPr="000D1F50">
        <w:rPr>
          <w:b/>
        </w:rPr>
        <w:t xml:space="preserve">Assessing Student “Learning Loss”  / Regression   </w:t>
      </w:r>
      <w:r w:rsidR="00591751">
        <w:rPr>
          <w:b/>
        </w:rPr>
        <w:tab/>
      </w:r>
      <w:r w:rsidR="00591751">
        <w:rPr>
          <w:b/>
        </w:rPr>
        <w:tab/>
      </w:r>
      <w:r w:rsidR="00591751">
        <w:rPr>
          <w:b/>
        </w:rPr>
        <w:tab/>
      </w:r>
      <w:r w:rsidR="00591751">
        <w:rPr>
          <w:b/>
        </w:rPr>
        <w:tab/>
      </w:r>
      <w:r w:rsidR="00591751">
        <w:rPr>
          <w:b/>
        </w:rPr>
        <w:tab/>
      </w:r>
      <w:r w:rsidR="00591751">
        <w:rPr>
          <w:b/>
        </w:rPr>
        <w:tab/>
      </w:r>
      <w:r w:rsidR="00591751">
        <w:rPr>
          <w:b/>
        </w:rPr>
        <w:tab/>
        <w:t>Page 7</w:t>
      </w:r>
      <w:r w:rsidR="001D551B" w:rsidRPr="000D1F50">
        <w:rPr>
          <w:b/>
        </w:rPr>
        <w:t xml:space="preserve">     </w:t>
      </w:r>
      <w:r w:rsidRPr="00F01A91">
        <w:rPr>
          <w:b/>
          <w:color w:val="000000" w:themeColor="text1"/>
        </w:rPr>
        <w:t xml:space="preserve">                                                                                       </w:t>
      </w:r>
      <w:r w:rsidR="00F01A91">
        <w:rPr>
          <w:b/>
          <w:color w:val="00B050"/>
        </w:rPr>
        <w:t xml:space="preserve">                                                                                                                          </w:t>
      </w:r>
      <w:r w:rsidRPr="000D1F50">
        <w:rPr>
          <w:b/>
        </w:rPr>
        <w:t>School  Organization Structure</w:t>
      </w:r>
      <w:r w:rsidRPr="000D1F50">
        <w:rPr>
          <w:b/>
        </w:rPr>
        <w:tab/>
      </w:r>
      <w:r w:rsidRPr="000D1F50">
        <w:rPr>
          <w:b/>
        </w:rPr>
        <w:tab/>
      </w:r>
      <w:r w:rsidRPr="000D1F50">
        <w:rPr>
          <w:b/>
        </w:rPr>
        <w:tab/>
      </w:r>
      <w:r w:rsidRPr="000D1F50">
        <w:rPr>
          <w:b/>
        </w:rPr>
        <w:tab/>
      </w:r>
      <w:r w:rsidRPr="000D1F50">
        <w:rPr>
          <w:b/>
        </w:rPr>
        <w:tab/>
      </w:r>
      <w:r w:rsidRPr="000D1F50">
        <w:rPr>
          <w:b/>
        </w:rPr>
        <w:tab/>
      </w:r>
      <w:r w:rsidRPr="000D1F50">
        <w:rPr>
          <w:b/>
        </w:rPr>
        <w:tab/>
      </w:r>
      <w:r w:rsidRPr="000D1F50">
        <w:rPr>
          <w:b/>
        </w:rPr>
        <w:tab/>
      </w:r>
      <w:r w:rsidRPr="000D1F50">
        <w:rPr>
          <w:b/>
        </w:rPr>
        <w:tab/>
      </w:r>
      <w:r w:rsidRPr="000D1F50">
        <w:rPr>
          <w:b/>
        </w:rPr>
        <w:tab/>
        <w:t>Page</w:t>
      </w:r>
      <w:r w:rsidR="00591751">
        <w:rPr>
          <w:b/>
        </w:rPr>
        <w:t xml:space="preserve"> 7</w:t>
      </w:r>
      <w:r w:rsidRPr="000D1F50">
        <w:rPr>
          <w:b/>
        </w:rPr>
        <w:tab/>
        <w:t xml:space="preserve">                                                             Student Demographics</w:t>
      </w:r>
      <w:r w:rsidRPr="000D1F50">
        <w:rPr>
          <w:b/>
        </w:rPr>
        <w:tab/>
        <w:t xml:space="preserve">                                                                                                 </w:t>
      </w:r>
      <w:r w:rsidRPr="000D1F50">
        <w:rPr>
          <w:b/>
        </w:rPr>
        <w:tab/>
      </w:r>
      <w:r w:rsidRPr="000D1F50">
        <w:rPr>
          <w:b/>
        </w:rPr>
        <w:tab/>
      </w:r>
      <w:r w:rsidRPr="000D1F50">
        <w:rPr>
          <w:b/>
        </w:rPr>
        <w:tab/>
      </w:r>
      <w:r w:rsidRPr="000D1F50">
        <w:rPr>
          <w:b/>
        </w:rPr>
        <w:tab/>
        <w:t>Page</w:t>
      </w:r>
      <w:r w:rsidR="001D551B">
        <w:rPr>
          <w:b/>
        </w:rPr>
        <w:t>s</w:t>
      </w:r>
      <w:r w:rsidRPr="000D1F50">
        <w:rPr>
          <w:b/>
        </w:rPr>
        <w:t xml:space="preserve"> </w:t>
      </w:r>
      <w:r w:rsidR="00591751">
        <w:rPr>
          <w:b/>
        </w:rPr>
        <w:t>7</w:t>
      </w:r>
      <w:r w:rsidR="003D3F57">
        <w:rPr>
          <w:b/>
        </w:rPr>
        <w:t>-</w:t>
      </w:r>
      <w:r w:rsidR="00591751">
        <w:rPr>
          <w:b/>
        </w:rPr>
        <w:t>8</w:t>
      </w:r>
      <w:r w:rsidRPr="000D1F50">
        <w:rPr>
          <w:b/>
        </w:rPr>
        <w:t xml:space="preserve">                                                               </w:t>
      </w:r>
      <w:r w:rsidR="001D551B">
        <w:rPr>
          <w:b/>
        </w:rPr>
        <w:t xml:space="preserve">                            </w:t>
      </w:r>
      <w:r w:rsidRPr="000D1F50">
        <w:rPr>
          <w:b/>
          <w:color w:val="C00000"/>
          <w:u w:val="single"/>
          <w:shd w:val="clear" w:color="auto" w:fill="F2DBDB" w:themeFill="accent2" w:themeFillTint="33"/>
        </w:rPr>
        <w:t>COMPONENT 2</w:t>
      </w:r>
      <w:r w:rsidR="001D551B">
        <w:rPr>
          <w:b/>
          <w:color w:val="C00000"/>
          <w:shd w:val="clear" w:color="auto" w:fill="F2DBDB" w:themeFill="accent2" w:themeFillTint="33"/>
        </w:rPr>
        <w:tab/>
        <w:t xml:space="preserve">(Addressing Special </w:t>
      </w:r>
      <w:r w:rsidRPr="000D1F50">
        <w:rPr>
          <w:b/>
          <w:color w:val="C00000"/>
          <w:shd w:val="clear" w:color="auto" w:fill="F2DBDB" w:themeFill="accent2" w:themeFillTint="33"/>
        </w:rPr>
        <w:t xml:space="preserve">Education Needs)                                                                                                                            </w:t>
      </w:r>
      <w:r w:rsidRPr="000D1F50">
        <w:rPr>
          <w:b/>
          <w:shd w:val="clear" w:color="auto" w:fill="F2DBDB" w:themeFill="accent2" w:themeFillTint="33"/>
        </w:rPr>
        <w:t xml:space="preserve">                                                                                                                    </w:t>
      </w:r>
      <w:r w:rsidR="001D551B" w:rsidRPr="00865D15">
        <w:rPr>
          <w:b/>
          <w:highlight w:val="yellow"/>
          <w:shd w:val="clear" w:color="auto" w:fill="FFFFFF" w:themeFill="background1"/>
        </w:rPr>
        <w:t xml:space="preserve">Accommodations and Modifications as per Student IEP’s / Monitoring Student Progress </w:t>
      </w:r>
      <w:r w:rsidR="001D551B" w:rsidRPr="00865D15">
        <w:rPr>
          <w:b/>
          <w:highlight w:val="yellow"/>
          <w:shd w:val="clear" w:color="auto" w:fill="FFFFFF" w:themeFill="background1"/>
        </w:rPr>
        <w:tab/>
      </w:r>
      <w:r w:rsidR="001D551B" w:rsidRPr="00865D15">
        <w:rPr>
          <w:b/>
          <w:highlight w:val="yellow"/>
          <w:shd w:val="clear" w:color="auto" w:fill="FFFFFF" w:themeFill="background1"/>
        </w:rPr>
        <w:tab/>
      </w:r>
      <w:r w:rsidR="00717273" w:rsidRPr="00591751">
        <w:rPr>
          <w:b/>
          <w:highlight w:val="yellow"/>
        </w:rPr>
        <w:t>Page</w:t>
      </w:r>
      <w:r w:rsidR="001D551B" w:rsidRPr="00591751">
        <w:rPr>
          <w:b/>
          <w:highlight w:val="yellow"/>
        </w:rPr>
        <w:t>s</w:t>
      </w:r>
      <w:r w:rsidR="00717273" w:rsidRPr="00591751">
        <w:rPr>
          <w:b/>
          <w:highlight w:val="yellow"/>
        </w:rPr>
        <w:t xml:space="preserve"> </w:t>
      </w:r>
      <w:r w:rsidR="00591751" w:rsidRPr="00591751">
        <w:rPr>
          <w:b/>
          <w:highlight w:val="yellow"/>
        </w:rPr>
        <w:t>8</w:t>
      </w:r>
      <w:r w:rsidRPr="000D1F50">
        <w:rPr>
          <w:b/>
        </w:rPr>
        <w:tab/>
      </w:r>
      <w:r w:rsidRPr="000D1F50">
        <w:rPr>
          <w:b/>
        </w:rPr>
        <w:tab/>
        <w:t xml:space="preserve">                               </w:t>
      </w:r>
      <w:r w:rsidRPr="00865D15">
        <w:rPr>
          <w:b/>
          <w:highlight w:val="yellow"/>
        </w:rPr>
        <w:t>Related Servi</w:t>
      </w:r>
      <w:r w:rsidR="001D551B" w:rsidRPr="00865D15">
        <w:rPr>
          <w:b/>
          <w:highlight w:val="yellow"/>
        </w:rPr>
        <w:t>ce Provis</w:t>
      </w:r>
      <w:r w:rsidR="007B2D15" w:rsidRPr="00865D15">
        <w:rPr>
          <w:b/>
          <w:highlight w:val="yellow"/>
        </w:rPr>
        <w:t>i</w:t>
      </w:r>
      <w:r w:rsidR="001D551B" w:rsidRPr="00865D15">
        <w:rPr>
          <w:b/>
          <w:highlight w:val="yellow"/>
        </w:rPr>
        <w:t>ons</w:t>
      </w:r>
      <w:r w:rsidRPr="00865D15">
        <w:rPr>
          <w:b/>
          <w:highlight w:val="yellow"/>
        </w:rPr>
        <w:tab/>
        <w:t xml:space="preserve">                                                                          </w:t>
      </w:r>
      <w:r w:rsidRPr="00865D15">
        <w:rPr>
          <w:b/>
          <w:highlight w:val="yellow"/>
        </w:rPr>
        <w:tab/>
      </w:r>
      <w:r w:rsidR="001D551B" w:rsidRPr="00591751">
        <w:rPr>
          <w:b/>
          <w:highlight w:val="yellow"/>
        </w:rPr>
        <w:t xml:space="preserve">                                           </w:t>
      </w:r>
      <w:r w:rsidRPr="00591751">
        <w:rPr>
          <w:b/>
          <w:highlight w:val="yellow"/>
        </w:rPr>
        <w:t xml:space="preserve">Page </w:t>
      </w:r>
      <w:r w:rsidR="00591751" w:rsidRPr="00591751">
        <w:rPr>
          <w:b/>
          <w:highlight w:val="yellow"/>
        </w:rPr>
        <w:t>9</w:t>
      </w:r>
      <w:r w:rsidRPr="000D1F50">
        <w:rPr>
          <w:b/>
        </w:rPr>
        <w:tab/>
      </w:r>
      <w:r w:rsidRPr="000D1F50">
        <w:rPr>
          <w:b/>
        </w:rPr>
        <w:tab/>
        <w:t xml:space="preserve">                                        </w:t>
      </w:r>
      <w:r w:rsidR="007B2D15" w:rsidRPr="00865D15">
        <w:rPr>
          <w:b/>
          <w:highlight w:val="yellow"/>
        </w:rPr>
        <w:t xml:space="preserve">Virtual IEP Meetings / </w:t>
      </w:r>
      <w:r w:rsidR="00253E1B" w:rsidRPr="00865D15">
        <w:rPr>
          <w:b/>
          <w:color w:val="000000" w:themeColor="text1"/>
          <w:highlight w:val="yellow"/>
        </w:rPr>
        <w:t xml:space="preserve">Methods to Document IEP Implementation and Tracking of Services                      </w:t>
      </w:r>
      <w:r w:rsidR="00591751" w:rsidRPr="00591751">
        <w:rPr>
          <w:b/>
          <w:color w:val="000000" w:themeColor="text1"/>
          <w:highlight w:val="yellow"/>
        </w:rPr>
        <w:t>Pages 9</w:t>
      </w:r>
      <w:r w:rsidR="003D3F57" w:rsidRPr="00591751">
        <w:rPr>
          <w:b/>
          <w:color w:val="000000" w:themeColor="text1"/>
          <w:highlight w:val="yellow"/>
        </w:rPr>
        <w:t>-</w:t>
      </w:r>
      <w:r w:rsidR="00591751" w:rsidRPr="00591751">
        <w:rPr>
          <w:b/>
          <w:color w:val="000000" w:themeColor="text1"/>
          <w:highlight w:val="yellow"/>
        </w:rPr>
        <w:t>10</w:t>
      </w:r>
      <w:r w:rsidR="00253E1B" w:rsidRPr="00F01A91">
        <w:rPr>
          <w:b/>
          <w:color w:val="000000" w:themeColor="text1"/>
        </w:rPr>
        <w:t xml:space="preserve">                                                                                 </w:t>
      </w:r>
      <w:r w:rsidR="007B2D15">
        <w:rPr>
          <w:b/>
          <w:color w:val="000000" w:themeColor="text1"/>
        </w:rPr>
        <w:t xml:space="preserve">                           </w:t>
      </w:r>
      <w:r w:rsidRPr="00865D15">
        <w:rPr>
          <w:b/>
          <w:highlight w:val="yellow"/>
        </w:rPr>
        <w:t>Communication to Sending District Case Managers</w:t>
      </w:r>
      <w:r w:rsidRPr="00865D15">
        <w:rPr>
          <w:b/>
          <w:highlight w:val="yellow"/>
        </w:rPr>
        <w:tab/>
      </w:r>
      <w:r w:rsidRPr="00865D15">
        <w:rPr>
          <w:b/>
          <w:highlight w:val="yellow"/>
        </w:rPr>
        <w:tab/>
      </w:r>
      <w:r w:rsidRPr="00865D15">
        <w:rPr>
          <w:b/>
          <w:highlight w:val="yellow"/>
        </w:rPr>
        <w:tab/>
      </w:r>
      <w:r w:rsidRPr="00865D15">
        <w:rPr>
          <w:b/>
          <w:highlight w:val="yellow"/>
        </w:rPr>
        <w:tab/>
      </w:r>
      <w:r w:rsidRPr="00865D15">
        <w:rPr>
          <w:b/>
          <w:highlight w:val="yellow"/>
        </w:rPr>
        <w:tab/>
      </w:r>
      <w:r w:rsidRPr="00865D15">
        <w:rPr>
          <w:b/>
          <w:highlight w:val="yellow"/>
        </w:rPr>
        <w:tab/>
      </w:r>
      <w:r w:rsidRPr="00865D15">
        <w:rPr>
          <w:b/>
          <w:highlight w:val="yellow"/>
        </w:rPr>
        <w:tab/>
      </w:r>
      <w:r w:rsidRPr="00EB030F">
        <w:rPr>
          <w:b/>
          <w:highlight w:val="yellow"/>
          <w:shd w:val="clear" w:color="auto" w:fill="FFFF00"/>
        </w:rPr>
        <w:t xml:space="preserve">Page </w:t>
      </w:r>
      <w:r w:rsidR="00591751" w:rsidRPr="00EB030F">
        <w:rPr>
          <w:b/>
          <w:highlight w:val="yellow"/>
          <w:shd w:val="clear" w:color="auto" w:fill="FFFF00"/>
        </w:rPr>
        <w:t>1</w:t>
      </w:r>
      <w:r w:rsidR="00591751" w:rsidRPr="00EB030F">
        <w:rPr>
          <w:b/>
          <w:shd w:val="clear" w:color="auto" w:fill="FFFF00"/>
        </w:rPr>
        <w:t>0</w:t>
      </w:r>
      <w:r w:rsidR="007B2D15" w:rsidRPr="00EB030F">
        <w:rPr>
          <w:b/>
          <w:shd w:val="clear" w:color="auto" w:fill="FFFF00"/>
        </w:rPr>
        <w:tab/>
      </w:r>
      <w:r w:rsidR="007B2D15">
        <w:rPr>
          <w:b/>
        </w:rPr>
        <w:tab/>
      </w:r>
      <w:r w:rsidR="007B2D15">
        <w:rPr>
          <w:b/>
        </w:rPr>
        <w:tab/>
        <w:t xml:space="preserve">        </w:t>
      </w:r>
      <w:r w:rsidRPr="000D1F50">
        <w:rPr>
          <w:b/>
        </w:rPr>
        <w:t xml:space="preserve"> </w:t>
      </w:r>
      <w:r w:rsidRPr="000D1F50">
        <w:rPr>
          <w:b/>
          <w:color w:val="C00000"/>
          <w:u w:val="single"/>
          <w:shd w:val="clear" w:color="auto" w:fill="F2DBDB" w:themeFill="accent2" w:themeFillTint="33"/>
        </w:rPr>
        <w:t>COMPONENT 3</w:t>
      </w:r>
      <w:r w:rsidRPr="000D1F50">
        <w:rPr>
          <w:b/>
          <w:color w:val="C00000"/>
          <w:shd w:val="clear" w:color="auto" w:fill="F2DBDB" w:themeFill="accent2" w:themeFillTint="33"/>
        </w:rPr>
        <w:t xml:space="preserve">  (A</w:t>
      </w:r>
      <w:r>
        <w:rPr>
          <w:b/>
          <w:color w:val="C00000"/>
          <w:shd w:val="clear" w:color="auto" w:fill="F2DBDB" w:themeFill="accent2" w:themeFillTint="33"/>
        </w:rPr>
        <w:t>ddressing ELL / Bilingual Needs</w:t>
      </w:r>
      <w:r>
        <w:t xml:space="preserve">                                                                                                                                                                                                  </w:t>
      </w:r>
      <w:r w:rsidRPr="00865D15">
        <w:rPr>
          <w:b/>
          <w:color w:val="000000" w:themeColor="text1"/>
          <w:highlight w:val="yellow"/>
        </w:rPr>
        <w:t xml:space="preserve">Addressing the needs of English Language Learners / Translation of Language and Materials       </w:t>
      </w:r>
      <w:r w:rsidRPr="00865D15">
        <w:rPr>
          <w:b/>
          <w:color w:val="000000" w:themeColor="text1"/>
          <w:highlight w:val="yellow"/>
        </w:rPr>
        <w:tab/>
      </w:r>
      <w:r w:rsidRPr="00591751">
        <w:rPr>
          <w:b/>
          <w:color w:val="000000" w:themeColor="text1"/>
          <w:highlight w:val="yellow"/>
        </w:rPr>
        <w:t>Page</w:t>
      </w:r>
      <w:r w:rsidR="00591751" w:rsidRPr="00591751">
        <w:rPr>
          <w:b/>
          <w:color w:val="000000" w:themeColor="text1"/>
          <w:highlight w:val="yellow"/>
        </w:rPr>
        <w:t xml:space="preserve"> 10</w:t>
      </w:r>
      <w:r w:rsidRPr="007B2D15">
        <w:rPr>
          <w:b/>
          <w:color w:val="000000" w:themeColor="text1"/>
        </w:rPr>
        <w:t xml:space="preserve">                                                                                                               </w:t>
      </w:r>
      <w:r w:rsidRPr="007B2D15">
        <w:rPr>
          <w:b/>
          <w:color w:val="000000" w:themeColor="text1"/>
          <w:shd w:val="clear" w:color="auto" w:fill="FFFFFF" w:themeFill="background1"/>
        </w:rPr>
        <w:t xml:space="preserve">  </w:t>
      </w:r>
      <w:r w:rsidRPr="000D1F50">
        <w:rPr>
          <w:b/>
          <w:color w:val="C00000"/>
          <w:u w:val="single"/>
          <w:shd w:val="clear" w:color="auto" w:fill="F2DBDB" w:themeFill="accent2" w:themeFillTint="33"/>
        </w:rPr>
        <w:t>COMPONENT 4</w:t>
      </w:r>
      <w:r w:rsidRPr="000D1F50">
        <w:rPr>
          <w:b/>
          <w:color w:val="C00000"/>
          <w:shd w:val="clear" w:color="auto" w:fill="F2DBDB" w:themeFill="accent2" w:themeFillTint="33"/>
        </w:rPr>
        <w:tab/>
        <w:t>(Safe Delivery of Meals)</w:t>
      </w:r>
      <w:r>
        <w:rPr>
          <w:b/>
          <w:color w:val="C00000"/>
          <w:shd w:val="clear" w:color="auto" w:fill="F2DBDB" w:themeFill="accent2" w:themeFillTint="33"/>
        </w:rPr>
        <w:t xml:space="preserve"> </w:t>
      </w:r>
      <w:r>
        <w:rPr>
          <w:b/>
          <w:color w:val="000000" w:themeColor="text1"/>
          <w:shd w:val="clear" w:color="auto" w:fill="FFFFFF" w:themeFill="background1"/>
        </w:rPr>
        <w:t xml:space="preserve">                                                                                                                                                                                                                                           </w:t>
      </w:r>
      <w:r w:rsidRPr="00865D15">
        <w:rPr>
          <w:b/>
          <w:color w:val="000000" w:themeColor="text1"/>
          <w:highlight w:val="yellow"/>
          <w:shd w:val="clear" w:color="auto" w:fill="FFFFFF" w:themeFill="background1"/>
        </w:rPr>
        <w:t xml:space="preserve">Please see brief narrative </w:t>
      </w:r>
      <w:r w:rsidRPr="00865D15">
        <w:rPr>
          <w:b/>
          <w:color w:val="000000" w:themeColor="text1"/>
          <w:highlight w:val="yellow"/>
          <w:shd w:val="clear" w:color="auto" w:fill="FFFFFF" w:themeFill="background1"/>
        </w:rPr>
        <w:tab/>
      </w:r>
      <w:r w:rsidRPr="00865D15">
        <w:rPr>
          <w:b/>
          <w:color w:val="000000" w:themeColor="text1"/>
          <w:highlight w:val="yellow"/>
          <w:shd w:val="clear" w:color="auto" w:fill="FFFFFF" w:themeFill="background1"/>
        </w:rPr>
        <w:tab/>
      </w:r>
      <w:r w:rsidRPr="00865D15">
        <w:rPr>
          <w:b/>
          <w:color w:val="000000" w:themeColor="text1"/>
          <w:highlight w:val="yellow"/>
          <w:shd w:val="clear" w:color="auto" w:fill="FFFFFF" w:themeFill="background1"/>
        </w:rPr>
        <w:tab/>
      </w:r>
      <w:r w:rsidRPr="00865D15">
        <w:rPr>
          <w:b/>
          <w:color w:val="000000" w:themeColor="text1"/>
          <w:highlight w:val="yellow"/>
          <w:shd w:val="clear" w:color="auto" w:fill="FFFFFF" w:themeFill="background1"/>
        </w:rPr>
        <w:tab/>
      </w:r>
      <w:r w:rsidRPr="00865D15">
        <w:rPr>
          <w:b/>
          <w:color w:val="000000" w:themeColor="text1"/>
          <w:highlight w:val="yellow"/>
          <w:shd w:val="clear" w:color="auto" w:fill="FFFFFF" w:themeFill="background1"/>
        </w:rPr>
        <w:tab/>
      </w:r>
      <w:r w:rsidRPr="00865D15">
        <w:rPr>
          <w:b/>
          <w:color w:val="000000" w:themeColor="text1"/>
          <w:highlight w:val="yellow"/>
          <w:shd w:val="clear" w:color="auto" w:fill="FFFFFF" w:themeFill="background1"/>
        </w:rPr>
        <w:tab/>
      </w:r>
      <w:r w:rsidRPr="00865D15">
        <w:rPr>
          <w:b/>
          <w:color w:val="000000" w:themeColor="text1"/>
          <w:highlight w:val="yellow"/>
          <w:shd w:val="clear" w:color="auto" w:fill="FFFFFF" w:themeFill="background1"/>
        </w:rPr>
        <w:tab/>
      </w:r>
      <w:r w:rsidRPr="00865D15">
        <w:rPr>
          <w:b/>
          <w:color w:val="000000" w:themeColor="text1"/>
          <w:highlight w:val="yellow"/>
          <w:shd w:val="clear" w:color="auto" w:fill="FFFFFF" w:themeFill="background1"/>
        </w:rPr>
        <w:tab/>
      </w:r>
      <w:r w:rsidRPr="00865D15">
        <w:rPr>
          <w:b/>
          <w:color w:val="000000" w:themeColor="text1"/>
          <w:highlight w:val="yellow"/>
          <w:shd w:val="clear" w:color="auto" w:fill="FFFFFF" w:themeFill="background1"/>
        </w:rPr>
        <w:tab/>
        <w:t xml:space="preserve">              </w:t>
      </w:r>
      <w:r w:rsidR="009F40BB" w:rsidRPr="00865D15">
        <w:rPr>
          <w:b/>
          <w:color w:val="000000" w:themeColor="text1"/>
          <w:highlight w:val="yellow"/>
          <w:shd w:val="clear" w:color="auto" w:fill="FFFFFF" w:themeFill="background1"/>
        </w:rPr>
        <w:t>Page</w:t>
      </w:r>
      <w:r w:rsidR="009F40BB" w:rsidRPr="00591751">
        <w:rPr>
          <w:b/>
          <w:color w:val="000000" w:themeColor="text1"/>
          <w:highlight w:val="yellow"/>
          <w:shd w:val="clear" w:color="auto" w:fill="FFFFFF" w:themeFill="background1"/>
        </w:rPr>
        <w:t xml:space="preserve"> </w:t>
      </w:r>
      <w:r w:rsidR="003D3F57" w:rsidRPr="00591751">
        <w:rPr>
          <w:b/>
          <w:color w:val="000000" w:themeColor="text1"/>
          <w:highlight w:val="yellow"/>
          <w:shd w:val="clear" w:color="auto" w:fill="FFFFFF" w:themeFill="background1"/>
        </w:rPr>
        <w:t>1</w:t>
      </w:r>
      <w:r w:rsidR="00591751" w:rsidRPr="00591751">
        <w:rPr>
          <w:b/>
          <w:color w:val="000000" w:themeColor="text1"/>
          <w:highlight w:val="yellow"/>
          <w:shd w:val="clear" w:color="auto" w:fill="FFFFFF" w:themeFill="background1"/>
        </w:rPr>
        <w:t>0</w:t>
      </w:r>
      <w:r>
        <w:rPr>
          <w:b/>
          <w:color w:val="000000" w:themeColor="text1"/>
          <w:shd w:val="clear" w:color="auto" w:fill="FFFFFF" w:themeFill="background1"/>
        </w:rPr>
        <w:t xml:space="preserve">                                                        </w:t>
      </w:r>
      <w:r w:rsidRPr="000D1F50">
        <w:rPr>
          <w:b/>
          <w:color w:val="C00000"/>
          <w:u w:val="single"/>
          <w:shd w:val="clear" w:color="auto" w:fill="F2DBDB" w:themeFill="accent2" w:themeFillTint="33"/>
        </w:rPr>
        <w:t>COMPONENT 5</w:t>
      </w:r>
      <w:r w:rsidRPr="000D1F50">
        <w:rPr>
          <w:b/>
          <w:color w:val="C00000"/>
          <w:shd w:val="clear" w:color="auto" w:fill="F2DBDB" w:themeFill="accent2" w:themeFillTint="33"/>
        </w:rPr>
        <w:tab/>
        <w:t>(Length of Virtual / Remote Instruction)</w:t>
      </w:r>
      <w:r>
        <w:rPr>
          <w:b/>
          <w:color w:val="000000" w:themeColor="text1"/>
          <w:shd w:val="clear" w:color="auto" w:fill="FFFFFF" w:themeFill="background1"/>
        </w:rPr>
        <w:t xml:space="preserve">                                                     </w:t>
      </w:r>
      <w:r w:rsidR="00717273">
        <w:rPr>
          <w:b/>
          <w:color w:val="000000" w:themeColor="text1"/>
          <w:shd w:val="clear" w:color="auto" w:fill="FFFFFF" w:themeFill="background1"/>
        </w:rPr>
        <w:t xml:space="preserve">    </w:t>
      </w:r>
      <w:r w:rsidR="003D3F57">
        <w:rPr>
          <w:b/>
          <w:color w:val="000000" w:themeColor="text1"/>
          <w:shd w:val="clear" w:color="auto" w:fill="FFFFFF" w:themeFill="background1"/>
        </w:rPr>
        <w:t xml:space="preserve">                        </w:t>
      </w:r>
      <w:r w:rsidR="003D3F57">
        <w:rPr>
          <w:b/>
          <w:color w:val="000000" w:themeColor="text1"/>
          <w:shd w:val="clear" w:color="auto" w:fill="FFFFFF" w:themeFill="background1"/>
        </w:rPr>
        <w:tab/>
      </w:r>
      <w:r w:rsidR="003D3F57">
        <w:rPr>
          <w:b/>
          <w:color w:val="000000" w:themeColor="text1"/>
          <w:shd w:val="clear" w:color="auto" w:fill="FFFFFF" w:themeFill="background1"/>
        </w:rPr>
        <w:tab/>
      </w:r>
      <w:r w:rsidR="003D3F57">
        <w:rPr>
          <w:b/>
          <w:color w:val="000000" w:themeColor="text1"/>
          <w:shd w:val="clear" w:color="auto" w:fill="FFFFFF" w:themeFill="background1"/>
        </w:rPr>
        <w:tab/>
      </w:r>
      <w:r w:rsidR="003D3F57">
        <w:rPr>
          <w:b/>
          <w:color w:val="000000" w:themeColor="text1"/>
          <w:shd w:val="clear" w:color="auto" w:fill="FFFFFF" w:themeFill="background1"/>
        </w:rPr>
        <w:tab/>
      </w:r>
      <w:r w:rsidR="003D3F57">
        <w:rPr>
          <w:b/>
          <w:color w:val="000000" w:themeColor="text1"/>
          <w:shd w:val="clear" w:color="auto" w:fill="FFFFFF" w:themeFill="background1"/>
        </w:rPr>
        <w:tab/>
        <w:t xml:space="preserve">                                                     </w:t>
      </w:r>
      <w:r w:rsidR="00717273" w:rsidRPr="00B61683">
        <w:rPr>
          <w:b/>
          <w:color w:val="000000" w:themeColor="text1"/>
          <w:highlight w:val="yellow"/>
          <w:shd w:val="clear" w:color="auto" w:fill="FFFFFF" w:themeFill="background1"/>
        </w:rPr>
        <w:t>Please see brief narrative</w:t>
      </w:r>
      <w:r w:rsidRPr="00B61683">
        <w:rPr>
          <w:b/>
          <w:color w:val="000000" w:themeColor="text1"/>
          <w:highlight w:val="yellow"/>
          <w:shd w:val="clear" w:color="auto" w:fill="FFFFFF" w:themeFill="background1"/>
        </w:rPr>
        <w:t xml:space="preserve">                                                                                                             </w:t>
      </w:r>
      <w:r w:rsidR="00717273" w:rsidRPr="00B61683">
        <w:rPr>
          <w:b/>
          <w:color w:val="000000" w:themeColor="text1"/>
          <w:highlight w:val="yellow"/>
          <w:shd w:val="clear" w:color="auto" w:fill="FFFFFF" w:themeFill="background1"/>
        </w:rPr>
        <w:t xml:space="preserve">                                 </w:t>
      </w:r>
      <w:r w:rsidR="00B61683">
        <w:rPr>
          <w:b/>
          <w:color w:val="000000" w:themeColor="text1"/>
          <w:highlight w:val="yellow"/>
          <w:shd w:val="clear" w:color="auto" w:fill="FFFFFF" w:themeFill="background1"/>
        </w:rPr>
        <w:t xml:space="preserve">Page </w:t>
      </w:r>
      <w:r w:rsidR="00B61683" w:rsidRPr="00D5577F">
        <w:rPr>
          <w:b/>
          <w:color w:val="000000" w:themeColor="text1"/>
          <w:highlight w:val="yellow"/>
          <w:shd w:val="clear" w:color="auto" w:fill="FFFFFF" w:themeFill="background1"/>
        </w:rPr>
        <w:t>10</w:t>
      </w:r>
      <w:r w:rsidR="00717273" w:rsidRPr="00F01A91">
        <w:rPr>
          <w:b/>
          <w:color w:val="000000" w:themeColor="text1"/>
          <w:shd w:val="clear" w:color="auto" w:fill="FFFFFF" w:themeFill="background1"/>
        </w:rPr>
        <w:t xml:space="preserve">                                                                                                 </w:t>
      </w:r>
      <w:r w:rsidRPr="000D1F50">
        <w:rPr>
          <w:b/>
          <w:color w:val="C00000"/>
          <w:u w:val="single"/>
          <w:shd w:val="clear" w:color="auto" w:fill="F2DBDB" w:themeFill="accent2" w:themeFillTint="33"/>
        </w:rPr>
        <w:t>COMPONENT 6</w:t>
      </w:r>
      <w:r w:rsidRPr="000D1F50">
        <w:rPr>
          <w:b/>
          <w:color w:val="C00000"/>
          <w:shd w:val="clear" w:color="auto" w:fill="F2DBDB" w:themeFill="accent2" w:themeFillTint="33"/>
        </w:rPr>
        <w:tab/>
        <w:t xml:space="preserve">(Attendance)                                                                                                                                                                                                                             </w:t>
      </w:r>
      <w:r w:rsidRPr="00F01A91">
        <w:rPr>
          <w:b/>
          <w:color w:val="000000" w:themeColor="text1"/>
        </w:rPr>
        <w:t>Recording Student Present / Absent / Follow-up with Parents / Student Not Participating</w:t>
      </w:r>
      <w:r w:rsidRPr="00F01A91">
        <w:rPr>
          <w:b/>
          <w:color w:val="000000" w:themeColor="text1"/>
          <w:shd w:val="clear" w:color="auto" w:fill="FFFFFF" w:themeFill="background1"/>
        </w:rPr>
        <w:t xml:space="preserve">  </w:t>
      </w:r>
      <w:r w:rsidRPr="00253E1B">
        <w:rPr>
          <w:b/>
          <w:color w:val="00B050"/>
          <w:shd w:val="clear" w:color="auto" w:fill="FFFFFF" w:themeFill="background1"/>
        </w:rPr>
        <w:tab/>
      </w:r>
      <w:r w:rsidRPr="00253E1B">
        <w:rPr>
          <w:b/>
          <w:color w:val="00B050"/>
          <w:shd w:val="clear" w:color="auto" w:fill="FFFFFF" w:themeFill="background1"/>
        </w:rPr>
        <w:tab/>
      </w:r>
      <w:r w:rsidRPr="007B2D15">
        <w:rPr>
          <w:b/>
          <w:color w:val="000000" w:themeColor="text1"/>
          <w:shd w:val="clear" w:color="auto" w:fill="FFFFFF" w:themeFill="background1"/>
        </w:rPr>
        <w:t xml:space="preserve">Page </w:t>
      </w:r>
      <w:r w:rsidR="00B61683">
        <w:rPr>
          <w:b/>
          <w:color w:val="000000" w:themeColor="text1"/>
          <w:shd w:val="clear" w:color="auto" w:fill="FFFFFF" w:themeFill="background1"/>
        </w:rPr>
        <w:t>11</w:t>
      </w:r>
      <w:r w:rsidRPr="007B2D15">
        <w:rPr>
          <w:b/>
          <w:color w:val="000000" w:themeColor="text1"/>
          <w:shd w:val="clear" w:color="auto" w:fill="FFFFFF" w:themeFill="background1"/>
        </w:rPr>
        <w:t xml:space="preserve">    </w:t>
      </w:r>
      <w:r w:rsidRPr="007B2D15">
        <w:rPr>
          <w:b/>
          <w:color w:val="000000" w:themeColor="text1"/>
        </w:rPr>
        <w:t xml:space="preserve">                       </w:t>
      </w:r>
      <w:r w:rsidR="00253E1B" w:rsidRPr="007B2D15">
        <w:rPr>
          <w:b/>
          <w:color w:val="000000" w:themeColor="text1"/>
        </w:rPr>
        <w:t xml:space="preserve">                            </w:t>
      </w:r>
      <w:r w:rsidR="00F10D14" w:rsidRPr="000D1F50">
        <w:rPr>
          <w:b/>
          <w:color w:val="C00000"/>
          <w:shd w:val="clear" w:color="auto" w:fill="F2DBDB" w:themeFill="accent2" w:themeFillTint="33"/>
        </w:rPr>
        <w:t>COMPONENT 9</w:t>
      </w:r>
      <w:r w:rsidR="00EA61A8" w:rsidRPr="000D1F50">
        <w:rPr>
          <w:b/>
          <w:color w:val="C00000"/>
          <w:shd w:val="clear" w:color="auto" w:fill="F2DBDB" w:themeFill="accent2" w:themeFillTint="33"/>
        </w:rPr>
        <w:tab/>
        <w:t>(</w:t>
      </w:r>
      <w:r w:rsidR="003636C4" w:rsidRPr="000D1F50">
        <w:rPr>
          <w:b/>
          <w:color w:val="C00000"/>
          <w:shd w:val="clear" w:color="auto" w:fill="F2DBDB" w:themeFill="accent2" w:themeFillTint="33"/>
        </w:rPr>
        <w:t>Board Approval</w:t>
      </w:r>
      <w:r w:rsidR="00EA61A8" w:rsidRPr="000D1F50">
        <w:rPr>
          <w:b/>
          <w:color w:val="C00000"/>
          <w:shd w:val="clear" w:color="auto" w:fill="F2DBDB" w:themeFill="accent2" w:themeFillTint="33"/>
        </w:rPr>
        <w:t>)</w:t>
      </w:r>
      <w:r w:rsidR="001445DA">
        <w:rPr>
          <w:b/>
          <w:color w:val="C00000"/>
          <w:shd w:val="clear" w:color="auto" w:fill="F2DBDB" w:themeFill="accent2" w:themeFillTint="33"/>
        </w:rPr>
        <w:t xml:space="preserve">           </w:t>
      </w:r>
      <w:r w:rsidR="001445DA">
        <w:rPr>
          <w:b/>
          <w:color w:val="000000" w:themeColor="text1"/>
          <w:shd w:val="clear" w:color="auto" w:fill="FFFFFF" w:themeFill="background1"/>
        </w:rPr>
        <w:t xml:space="preserve">                                                                                                                                                                                                                                 </w:t>
      </w:r>
      <w:r w:rsidR="001445DA" w:rsidRPr="00B61683">
        <w:rPr>
          <w:b/>
          <w:color w:val="000000" w:themeColor="text1"/>
          <w:highlight w:val="yellow"/>
          <w:shd w:val="clear" w:color="auto" w:fill="FFFFFF" w:themeFill="background1"/>
        </w:rPr>
        <w:t>Ple</w:t>
      </w:r>
      <w:r w:rsidR="003647C7" w:rsidRPr="00B61683">
        <w:rPr>
          <w:b/>
          <w:color w:val="000000" w:themeColor="text1"/>
          <w:highlight w:val="yellow"/>
          <w:shd w:val="clear" w:color="auto" w:fill="FFFFFF" w:themeFill="background1"/>
        </w:rPr>
        <w:t xml:space="preserve">ase see brief narrative             </w:t>
      </w:r>
      <w:r w:rsidR="003D3F57" w:rsidRPr="00B61683">
        <w:rPr>
          <w:b/>
          <w:color w:val="000000" w:themeColor="text1"/>
          <w:highlight w:val="yellow"/>
          <w:shd w:val="clear" w:color="auto" w:fill="FFFFFF" w:themeFill="background1"/>
        </w:rPr>
        <w:tab/>
      </w:r>
      <w:r w:rsidR="003D3F57" w:rsidRPr="00B61683">
        <w:rPr>
          <w:b/>
          <w:color w:val="000000" w:themeColor="text1"/>
          <w:highlight w:val="yellow"/>
          <w:shd w:val="clear" w:color="auto" w:fill="FFFFFF" w:themeFill="background1"/>
        </w:rPr>
        <w:tab/>
      </w:r>
      <w:r w:rsidR="003D3F57" w:rsidRPr="00B61683">
        <w:rPr>
          <w:b/>
          <w:color w:val="000000" w:themeColor="text1"/>
          <w:highlight w:val="yellow"/>
          <w:shd w:val="clear" w:color="auto" w:fill="FFFFFF" w:themeFill="background1"/>
        </w:rPr>
        <w:tab/>
      </w:r>
      <w:r w:rsidR="003D3F57" w:rsidRPr="00B61683">
        <w:rPr>
          <w:b/>
          <w:color w:val="000000" w:themeColor="text1"/>
          <w:highlight w:val="yellow"/>
          <w:shd w:val="clear" w:color="auto" w:fill="FFFFFF" w:themeFill="background1"/>
        </w:rPr>
        <w:tab/>
      </w:r>
      <w:r w:rsidR="003D3F57" w:rsidRPr="00B61683">
        <w:rPr>
          <w:b/>
          <w:color w:val="000000" w:themeColor="text1"/>
          <w:highlight w:val="yellow"/>
          <w:shd w:val="clear" w:color="auto" w:fill="FFFFFF" w:themeFill="background1"/>
        </w:rPr>
        <w:tab/>
      </w:r>
      <w:r w:rsidR="003D3F57" w:rsidRPr="00B61683">
        <w:rPr>
          <w:b/>
          <w:color w:val="000000" w:themeColor="text1"/>
          <w:highlight w:val="yellow"/>
          <w:shd w:val="clear" w:color="auto" w:fill="FFFFFF" w:themeFill="background1"/>
        </w:rPr>
        <w:tab/>
      </w:r>
      <w:r w:rsidR="003D3F57" w:rsidRPr="00B61683">
        <w:rPr>
          <w:b/>
          <w:color w:val="000000" w:themeColor="text1"/>
          <w:highlight w:val="yellow"/>
          <w:shd w:val="clear" w:color="auto" w:fill="FFFFFF" w:themeFill="background1"/>
        </w:rPr>
        <w:tab/>
      </w:r>
      <w:r w:rsidR="003D3F57" w:rsidRPr="00B61683">
        <w:rPr>
          <w:b/>
          <w:color w:val="000000" w:themeColor="text1"/>
          <w:highlight w:val="yellow"/>
          <w:shd w:val="clear" w:color="auto" w:fill="FFFFFF" w:themeFill="background1"/>
        </w:rPr>
        <w:tab/>
      </w:r>
      <w:r w:rsidR="003D3F57" w:rsidRPr="00B61683">
        <w:rPr>
          <w:b/>
          <w:color w:val="000000" w:themeColor="text1"/>
          <w:highlight w:val="yellow"/>
          <w:shd w:val="clear" w:color="auto" w:fill="FFFFFF" w:themeFill="background1"/>
        </w:rPr>
        <w:tab/>
        <w:t>Pag</w:t>
      </w:r>
      <w:r w:rsidR="00591751" w:rsidRPr="00B61683">
        <w:rPr>
          <w:b/>
          <w:color w:val="000000" w:themeColor="text1"/>
          <w:highlight w:val="yellow"/>
          <w:shd w:val="clear" w:color="auto" w:fill="FFFFFF" w:themeFill="background1"/>
        </w:rPr>
        <w:t>e 12</w:t>
      </w:r>
      <w:r w:rsidR="003647C7">
        <w:rPr>
          <w:b/>
          <w:color w:val="000000" w:themeColor="text1"/>
          <w:shd w:val="clear" w:color="auto" w:fill="FFFFFF" w:themeFill="background1"/>
        </w:rPr>
        <w:t xml:space="preserve">                                                                                                                                                                                                                     </w:t>
      </w:r>
      <w:r w:rsidR="003647C7">
        <w:rPr>
          <w:b/>
          <w:color w:val="C00000"/>
          <w:shd w:val="clear" w:color="auto" w:fill="F2DBDB" w:themeFill="accent2" w:themeFillTint="33"/>
        </w:rPr>
        <w:t xml:space="preserve">            </w:t>
      </w:r>
      <w:r w:rsidR="00F10D14" w:rsidRPr="000D1F50">
        <w:rPr>
          <w:b/>
          <w:color w:val="C00000"/>
          <w:shd w:val="clear" w:color="auto" w:fill="F2DBDB" w:themeFill="accent2" w:themeFillTint="33"/>
        </w:rPr>
        <w:t>COMPONENT 10</w:t>
      </w:r>
      <w:r w:rsidR="000D1F50" w:rsidRPr="000D1F50">
        <w:rPr>
          <w:b/>
          <w:color w:val="C00000"/>
          <w:shd w:val="clear" w:color="auto" w:fill="F2DBDB" w:themeFill="accent2" w:themeFillTint="33"/>
        </w:rPr>
        <w:t xml:space="preserve"> </w:t>
      </w:r>
      <w:r w:rsidR="00EA61A8" w:rsidRPr="000D1F50">
        <w:rPr>
          <w:b/>
          <w:color w:val="C00000"/>
          <w:shd w:val="clear" w:color="auto" w:fill="F2DBDB" w:themeFill="accent2" w:themeFillTint="33"/>
        </w:rPr>
        <w:t>(Website Posting</w:t>
      </w:r>
      <w:r w:rsidR="003636C4" w:rsidRPr="000D1F50">
        <w:rPr>
          <w:b/>
          <w:color w:val="C00000"/>
          <w:shd w:val="clear" w:color="auto" w:fill="F2DBDB" w:themeFill="accent2" w:themeFillTint="33"/>
        </w:rPr>
        <w:t>)</w:t>
      </w:r>
      <w:r w:rsidR="001445DA">
        <w:rPr>
          <w:b/>
          <w:color w:val="C00000"/>
          <w:shd w:val="clear" w:color="auto" w:fill="F2DBDB" w:themeFill="accent2" w:themeFillTint="33"/>
        </w:rPr>
        <w:t xml:space="preserve">   </w:t>
      </w:r>
      <w:r w:rsidR="001445DA">
        <w:rPr>
          <w:b/>
          <w:color w:val="000000" w:themeColor="text1"/>
          <w:shd w:val="clear" w:color="auto" w:fill="FFFFFF" w:themeFill="background1"/>
        </w:rPr>
        <w:t xml:space="preserve">                                                                                                                                                                                                                                                  </w:t>
      </w:r>
      <w:r w:rsidR="001445DA" w:rsidRPr="00865D15">
        <w:rPr>
          <w:b/>
          <w:color w:val="000000" w:themeColor="text1"/>
          <w:highlight w:val="yellow"/>
          <w:shd w:val="clear" w:color="auto" w:fill="FFFFFF" w:themeFill="background1"/>
        </w:rPr>
        <w:t>Ple</w:t>
      </w:r>
      <w:r w:rsidR="003647C7" w:rsidRPr="00865D15">
        <w:rPr>
          <w:b/>
          <w:color w:val="000000" w:themeColor="text1"/>
          <w:highlight w:val="yellow"/>
          <w:shd w:val="clear" w:color="auto" w:fill="FFFFFF" w:themeFill="background1"/>
        </w:rPr>
        <w:t xml:space="preserve">ase see brief narrative                                                                                                                                         </w:t>
      </w:r>
      <w:r w:rsidR="005B17BF" w:rsidRPr="00865D15">
        <w:rPr>
          <w:b/>
          <w:color w:val="000000" w:themeColor="text1"/>
          <w:highlight w:val="yellow"/>
          <w:shd w:val="clear" w:color="auto" w:fill="FFFFFF" w:themeFill="background1"/>
        </w:rPr>
        <w:tab/>
      </w:r>
      <w:r w:rsidR="005B17BF" w:rsidRPr="00EB030F">
        <w:rPr>
          <w:b/>
          <w:color w:val="000000" w:themeColor="text1"/>
          <w:highlight w:val="yellow"/>
          <w:shd w:val="clear" w:color="auto" w:fill="FFFF00"/>
        </w:rPr>
        <w:t>Page</w:t>
      </w:r>
      <w:r w:rsidR="00B61683" w:rsidRPr="00EB030F">
        <w:rPr>
          <w:b/>
          <w:color w:val="000000" w:themeColor="text1"/>
          <w:shd w:val="clear" w:color="auto" w:fill="FFFF00"/>
        </w:rPr>
        <w:t xml:space="preserve"> 12</w:t>
      </w:r>
      <w:r w:rsidR="003647C7" w:rsidRPr="00EB030F">
        <w:rPr>
          <w:b/>
          <w:color w:val="000000" w:themeColor="text1"/>
          <w:shd w:val="clear" w:color="auto" w:fill="FFFF00"/>
        </w:rPr>
        <w:t xml:space="preserve">                                                                                          </w:t>
      </w:r>
      <w:r w:rsidR="00F10D14" w:rsidRPr="000D1F50">
        <w:rPr>
          <w:b/>
          <w:color w:val="C00000"/>
          <w:shd w:val="clear" w:color="auto" w:fill="F2DBDB" w:themeFill="accent2" w:themeFillTint="33"/>
        </w:rPr>
        <w:lastRenderedPageBreak/>
        <w:t>COMPONENT 11</w:t>
      </w:r>
      <w:r w:rsidR="000D1F50" w:rsidRPr="000D1F50">
        <w:rPr>
          <w:b/>
          <w:color w:val="C00000"/>
          <w:shd w:val="clear" w:color="auto" w:fill="F2DBDB" w:themeFill="accent2" w:themeFillTint="33"/>
        </w:rPr>
        <w:t xml:space="preserve"> </w:t>
      </w:r>
      <w:r w:rsidR="00EA61A8" w:rsidRPr="000D1F50">
        <w:rPr>
          <w:b/>
          <w:color w:val="C00000"/>
          <w:shd w:val="clear" w:color="auto" w:fill="F2DBDB" w:themeFill="accent2" w:themeFillTint="33"/>
        </w:rPr>
        <w:t>(Essential Emp</w:t>
      </w:r>
      <w:r w:rsidR="003636C4" w:rsidRPr="000D1F50">
        <w:rPr>
          <w:b/>
          <w:color w:val="C00000"/>
          <w:shd w:val="clear" w:color="auto" w:fill="F2DBDB" w:themeFill="accent2" w:themeFillTint="33"/>
        </w:rPr>
        <w:t>l</w:t>
      </w:r>
      <w:r w:rsidR="00EA61A8" w:rsidRPr="000D1F50">
        <w:rPr>
          <w:b/>
          <w:color w:val="C00000"/>
          <w:shd w:val="clear" w:color="auto" w:fill="F2DBDB" w:themeFill="accent2" w:themeFillTint="33"/>
        </w:rPr>
        <w:t>oyees</w:t>
      </w:r>
      <w:r w:rsidR="00A259BA" w:rsidRPr="00A259BA">
        <w:rPr>
          <w:b/>
          <w:color w:val="000000" w:themeColor="text1"/>
          <w:shd w:val="clear" w:color="auto" w:fill="FFFFFF" w:themeFill="background1"/>
        </w:rPr>
        <w:t xml:space="preserve"> </w:t>
      </w:r>
      <w:r w:rsidR="00A259BA">
        <w:rPr>
          <w:b/>
          <w:color w:val="000000" w:themeColor="text1"/>
          <w:shd w:val="clear" w:color="auto" w:fill="FFFFFF" w:themeFill="background1"/>
        </w:rPr>
        <w:tab/>
      </w:r>
      <w:r w:rsidR="00A259BA">
        <w:rPr>
          <w:b/>
          <w:color w:val="000000" w:themeColor="text1"/>
          <w:shd w:val="clear" w:color="auto" w:fill="FFFFFF" w:themeFill="background1"/>
        </w:rPr>
        <w:tab/>
      </w:r>
      <w:r w:rsidR="00A259BA">
        <w:rPr>
          <w:b/>
          <w:color w:val="000000" w:themeColor="text1"/>
          <w:shd w:val="clear" w:color="auto" w:fill="FFFFFF" w:themeFill="background1"/>
        </w:rPr>
        <w:tab/>
      </w:r>
      <w:r w:rsidR="00A259BA">
        <w:rPr>
          <w:b/>
          <w:color w:val="000000" w:themeColor="text1"/>
          <w:shd w:val="clear" w:color="auto" w:fill="FFFFFF" w:themeFill="background1"/>
        </w:rPr>
        <w:tab/>
      </w:r>
      <w:r w:rsidR="00A259BA">
        <w:rPr>
          <w:b/>
          <w:color w:val="000000" w:themeColor="text1"/>
          <w:shd w:val="clear" w:color="auto" w:fill="FFFFFF" w:themeFill="background1"/>
        </w:rPr>
        <w:tab/>
      </w:r>
      <w:r w:rsidR="00A259BA">
        <w:rPr>
          <w:b/>
          <w:color w:val="000000" w:themeColor="text1"/>
          <w:shd w:val="clear" w:color="auto" w:fill="FFFFFF" w:themeFill="background1"/>
        </w:rPr>
        <w:tab/>
      </w:r>
      <w:r w:rsidR="00A259BA">
        <w:rPr>
          <w:b/>
          <w:color w:val="000000" w:themeColor="text1"/>
          <w:shd w:val="clear" w:color="auto" w:fill="FFFFFF" w:themeFill="background1"/>
        </w:rPr>
        <w:tab/>
      </w:r>
      <w:r w:rsidR="00A259BA">
        <w:rPr>
          <w:b/>
          <w:color w:val="000000" w:themeColor="text1"/>
          <w:shd w:val="clear" w:color="auto" w:fill="FFFFFF" w:themeFill="background1"/>
        </w:rPr>
        <w:tab/>
      </w:r>
      <w:r w:rsidR="00A259BA">
        <w:rPr>
          <w:b/>
          <w:color w:val="000000" w:themeColor="text1"/>
          <w:shd w:val="clear" w:color="auto" w:fill="FFFFFF" w:themeFill="background1"/>
        </w:rPr>
        <w:tab/>
      </w:r>
      <w:r w:rsidR="00A259BA">
        <w:rPr>
          <w:b/>
          <w:color w:val="000000" w:themeColor="text1"/>
          <w:shd w:val="clear" w:color="auto" w:fill="FFFFFF" w:themeFill="background1"/>
        </w:rPr>
        <w:tab/>
      </w:r>
      <w:r w:rsidR="00A259BA">
        <w:rPr>
          <w:b/>
          <w:color w:val="000000" w:themeColor="text1"/>
          <w:shd w:val="clear" w:color="auto" w:fill="FFFFFF" w:themeFill="background1"/>
        </w:rPr>
        <w:tab/>
      </w:r>
      <w:r w:rsidR="00A259BA">
        <w:rPr>
          <w:b/>
          <w:color w:val="000000" w:themeColor="text1"/>
          <w:shd w:val="clear" w:color="auto" w:fill="FFFFFF" w:themeFill="background1"/>
        </w:rPr>
        <w:tab/>
      </w:r>
      <w:r w:rsidR="00A259BA">
        <w:rPr>
          <w:b/>
          <w:color w:val="000000" w:themeColor="text1"/>
          <w:shd w:val="clear" w:color="auto" w:fill="FFFFFF" w:themeFill="background1"/>
        </w:rPr>
        <w:tab/>
        <w:t xml:space="preserve">                    Ple</w:t>
      </w:r>
      <w:r w:rsidR="00A259BA" w:rsidRPr="003647C7">
        <w:rPr>
          <w:b/>
          <w:color w:val="000000" w:themeColor="text1"/>
          <w:shd w:val="clear" w:color="auto" w:fill="FFFFFF" w:themeFill="background1"/>
        </w:rPr>
        <w:t>ase see brief narrative</w:t>
      </w:r>
      <w:r w:rsidR="00A259BA">
        <w:rPr>
          <w:b/>
          <w:color w:val="000000" w:themeColor="text1"/>
          <w:shd w:val="clear" w:color="auto" w:fill="FFFFFF" w:themeFill="background1"/>
        </w:rPr>
        <w:t xml:space="preserve">                                                                                                                                              </w:t>
      </w:r>
      <w:r w:rsidR="00B61683">
        <w:rPr>
          <w:b/>
          <w:color w:val="000000" w:themeColor="text1"/>
          <w:shd w:val="clear" w:color="auto" w:fill="FFFFFF" w:themeFill="background1"/>
        </w:rPr>
        <w:t>Page 12</w:t>
      </w:r>
      <w:r w:rsidR="00A259BA">
        <w:rPr>
          <w:b/>
          <w:color w:val="000000" w:themeColor="text1"/>
          <w:shd w:val="clear" w:color="auto" w:fill="FFFFFF" w:themeFill="background1"/>
        </w:rPr>
        <w:t xml:space="preserve">                                                                                     </w:t>
      </w:r>
      <w:r w:rsidR="000D1F50" w:rsidRPr="000D1F50">
        <w:rPr>
          <w:b/>
          <w:color w:val="C00000"/>
          <w:shd w:val="clear" w:color="auto" w:fill="F2DBDB" w:themeFill="accent2" w:themeFillTint="33"/>
        </w:rPr>
        <w:t xml:space="preserve">COMPONENT 12 </w:t>
      </w:r>
      <w:r w:rsidR="00EA61A8" w:rsidRPr="000D1F50">
        <w:rPr>
          <w:b/>
          <w:color w:val="C00000"/>
          <w:shd w:val="clear" w:color="auto" w:fill="F2DBDB" w:themeFill="accent2" w:themeFillTint="33"/>
        </w:rPr>
        <w:t>(Plan Sharing)</w:t>
      </w:r>
      <w:r w:rsidR="00F10D14" w:rsidRPr="000D1F50">
        <w:rPr>
          <w:b/>
        </w:rPr>
        <w:t xml:space="preserve">       </w:t>
      </w:r>
      <w:r w:rsidR="001445DA">
        <w:rPr>
          <w:b/>
        </w:rPr>
        <w:tab/>
      </w:r>
      <w:r w:rsidR="001445DA">
        <w:rPr>
          <w:b/>
        </w:rPr>
        <w:tab/>
      </w:r>
      <w:r w:rsidR="001445DA">
        <w:rPr>
          <w:b/>
        </w:rPr>
        <w:tab/>
      </w:r>
      <w:r w:rsidR="001445DA">
        <w:rPr>
          <w:b/>
        </w:rPr>
        <w:tab/>
      </w:r>
      <w:r w:rsidR="001445DA">
        <w:rPr>
          <w:b/>
        </w:rPr>
        <w:tab/>
      </w:r>
      <w:r w:rsidR="001445DA">
        <w:rPr>
          <w:b/>
        </w:rPr>
        <w:tab/>
      </w:r>
      <w:r w:rsidR="001445DA">
        <w:rPr>
          <w:b/>
        </w:rPr>
        <w:tab/>
      </w:r>
      <w:r w:rsidR="001445DA">
        <w:rPr>
          <w:b/>
        </w:rPr>
        <w:tab/>
      </w:r>
      <w:r w:rsidR="001445DA">
        <w:rPr>
          <w:b/>
        </w:rPr>
        <w:tab/>
        <w:t xml:space="preserve">                                                                              </w:t>
      </w:r>
      <w:r w:rsidR="003647C7" w:rsidRPr="003647C7">
        <w:rPr>
          <w:b/>
          <w:color w:val="000000" w:themeColor="text1"/>
          <w:shd w:val="clear" w:color="auto" w:fill="FFFFFF" w:themeFill="background1"/>
        </w:rPr>
        <w:t>Please see brief narrative</w:t>
      </w:r>
      <w:r w:rsidR="003647C7">
        <w:rPr>
          <w:b/>
          <w:color w:val="000000" w:themeColor="text1"/>
          <w:shd w:val="clear" w:color="auto" w:fill="FFFFFF" w:themeFill="background1"/>
        </w:rPr>
        <w:t xml:space="preserve">                                                                                                            </w:t>
      </w:r>
      <w:r w:rsidR="00717273">
        <w:rPr>
          <w:b/>
          <w:color w:val="000000" w:themeColor="text1"/>
          <w:shd w:val="clear" w:color="auto" w:fill="FFFFFF" w:themeFill="background1"/>
        </w:rPr>
        <w:t xml:space="preserve">       </w:t>
      </w:r>
      <w:r w:rsidR="00B61683">
        <w:rPr>
          <w:b/>
          <w:color w:val="000000" w:themeColor="text1"/>
          <w:shd w:val="clear" w:color="auto" w:fill="FFFFFF" w:themeFill="background1"/>
        </w:rPr>
        <w:t xml:space="preserve">                        </w:t>
      </w:r>
      <w:r w:rsidR="00B61683">
        <w:rPr>
          <w:b/>
          <w:color w:val="000000" w:themeColor="text1"/>
          <w:shd w:val="clear" w:color="auto" w:fill="FFFFFF" w:themeFill="background1"/>
        </w:rPr>
        <w:tab/>
        <w:t>Page 12</w:t>
      </w:r>
      <w:r w:rsidR="00EB030F">
        <w:rPr>
          <w:b/>
          <w:color w:val="000000" w:themeColor="text1"/>
          <w:shd w:val="clear" w:color="auto" w:fill="FFFFFF" w:themeFill="background1"/>
        </w:rPr>
        <w:t xml:space="preserve">                                                                               </w:t>
      </w:r>
      <w:r w:rsidR="00B61683" w:rsidRPr="00EB030F">
        <w:rPr>
          <w:b/>
          <w:color w:val="000000" w:themeColor="text1"/>
          <w:shd w:val="clear" w:color="auto" w:fill="EFD2D1"/>
        </w:rPr>
        <w:t xml:space="preserve">ADDENDUM </w:t>
      </w:r>
      <w:r w:rsidR="00B61683" w:rsidRPr="00EB030F">
        <w:rPr>
          <w:b/>
          <w:color w:val="000000" w:themeColor="text1"/>
          <w:shd w:val="clear" w:color="auto" w:fill="EFD2D1"/>
        </w:rPr>
        <w:tab/>
      </w:r>
      <w:r w:rsidR="00B61683">
        <w:rPr>
          <w:b/>
          <w:color w:val="000000" w:themeColor="text1"/>
          <w:shd w:val="clear" w:color="auto" w:fill="FFFFFF" w:themeFill="background1"/>
        </w:rPr>
        <w:tab/>
      </w:r>
      <w:r w:rsidR="00B61683">
        <w:rPr>
          <w:b/>
          <w:color w:val="000000" w:themeColor="text1"/>
          <w:shd w:val="clear" w:color="auto" w:fill="FFFFFF" w:themeFill="background1"/>
        </w:rPr>
        <w:tab/>
      </w:r>
      <w:r w:rsidR="00B61683">
        <w:rPr>
          <w:b/>
          <w:color w:val="000000" w:themeColor="text1"/>
          <w:shd w:val="clear" w:color="auto" w:fill="FFFFFF" w:themeFill="background1"/>
        </w:rPr>
        <w:tab/>
      </w:r>
      <w:r w:rsidR="00B61683">
        <w:rPr>
          <w:b/>
          <w:color w:val="000000" w:themeColor="text1"/>
          <w:shd w:val="clear" w:color="auto" w:fill="FFFFFF" w:themeFill="background1"/>
        </w:rPr>
        <w:tab/>
      </w:r>
      <w:r w:rsidR="00B61683">
        <w:rPr>
          <w:b/>
          <w:color w:val="000000" w:themeColor="text1"/>
          <w:shd w:val="clear" w:color="auto" w:fill="FFFFFF" w:themeFill="background1"/>
        </w:rPr>
        <w:tab/>
      </w:r>
      <w:r w:rsidR="00B61683">
        <w:rPr>
          <w:b/>
          <w:color w:val="000000" w:themeColor="text1"/>
          <w:shd w:val="clear" w:color="auto" w:fill="FFFFFF" w:themeFill="background1"/>
        </w:rPr>
        <w:tab/>
      </w:r>
      <w:r w:rsidR="00B61683">
        <w:rPr>
          <w:b/>
          <w:color w:val="000000" w:themeColor="text1"/>
          <w:shd w:val="clear" w:color="auto" w:fill="FFFFFF" w:themeFill="background1"/>
        </w:rPr>
        <w:tab/>
      </w:r>
      <w:r w:rsidR="00B61683">
        <w:rPr>
          <w:b/>
          <w:color w:val="000000" w:themeColor="text1"/>
          <w:shd w:val="clear" w:color="auto" w:fill="FFFFFF" w:themeFill="background1"/>
        </w:rPr>
        <w:tab/>
      </w:r>
      <w:r w:rsidR="00B61683">
        <w:rPr>
          <w:b/>
          <w:color w:val="000000" w:themeColor="text1"/>
          <w:shd w:val="clear" w:color="auto" w:fill="FFFFFF" w:themeFill="background1"/>
        </w:rPr>
        <w:tab/>
      </w:r>
      <w:r w:rsidR="00B61683">
        <w:rPr>
          <w:b/>
          <w:color w:val="000000" w:themeColor="text1"/>
          <w:shd w:val="clear" w:color="auto" w:fill="FFFFFF" w:themeFill="background1"/>
        </w:rPr>
        <w:tab/>
      </w:r>
      <w:r w:rsidR="00B61683">
        <w:rPr>
          <w:b/>
          <w:color w:val="000000" w:themeColor="text1"/>
          <w:shd w:val="clear" w:color="auto" w:fill="FFFFFF" w:themeFill="background1"/>
        </w:rPr>
        <w:tab/>
      </w:r>
      <w:r w:rsidR="00B61683">
        <w:rPr>
          <w:b/>
          <w:color w:val="000000" w:themeColor="text1"/>
          <w:shd w:val="clear" w:color="auto" w:fill="FFFFFF" w:themeFill="background1"/>
        </w:rPr>
        <w:tab/>
      </w:r>
      <w:r w:rsidR="00B61683">
        <w:rPr>
          <w:b/>
          <w:color w:val="000000" w:themeColor="text1"/>
          <w:shd w:val="clear" w:color="auto" w:fill="FFFFFF" w:themeFill="background1"/>
        </w:rPr>
        <w:tab/>
      </w:r>
      <w:r w:rsidR="00B61683">
        <w:rPr>
          <w:b/>
          <w:color w:val="000000" w:themeColor="text1"/>
          <w:shd w:val="clear" w:color="auto" w:fill="FFFFFF" w:themeFill="background1"/>
        </w:rPr>
        <w:tab/>
      </w:r>
      <w:r w:rsidR="00B61683">
        <w:rPr>
          <w:b/>
          <w:color w:val="000000" w:themeColor="text1"/>
          <w:shd w:val="clear" w:color="auto" w:fill="FFFFFF" w:themeFill="background1"/>
        </w:rPr>
        <w:tab/>
      </w:r>
      <w:r w:rsidR="00B61683">
        <w:rPr>
          <w:b/>
          <w:color w:val="000000" w:themeColor="text1"/>
          <w:shd w:val="clear" w:color="auto" w:fill="FFFFFF" w:themeFill="background1"/>
        </w:rPr>
        <w:tab/>
        <w:t xml:space="preserve">              Responsibilities of staff during remote/virtual learning</w:t>
      </w:r>
      <w:r w:rsidR="003647C7">
        <w:rPr>
          <w:b/>
          <w:color w:val="000000" w:themeColor="text1"/>
          <w:shd w:val="clear" w:color="auto" w:fill="FFFFFF" w:themeFill="background1"/>
        </w:rPr>
        <w:t xml:space="preserve">                                                                         </w:t>
      </w:r>
      <w:r w:rsidR="004E5DA9" w:rsidRPr="000D1F50">
        <w:rPr>
          <w:b/>
        </w:rPr>
        <w:t xml:space="preserve">               </w:t>
      </w:r>
      <w:r w:rsidR="00EB030F">
        <w:rPr>
          <w:b/>
        </w:rPr>
        <w:t>ADDENDUM</w:t>
      </w:r>
      <w:r w:rsidR="00D5577F">
        <w:rPr>
          <w:b/>
        </w:rPr>
        <w:t xml:space="preserve">  ( Separate Document )</w:t>
      </w:r>
      <w:r w:rsidR="004E5DA9" w:rsidRPr="000D1F50">
        <w:rPr>
          <w:b/>
        </w:rPr>
        <w:t xml:space="preserve">                                                                                                                                                                                                                                                                 </w:t>
      </w:r>
      <w:r w:rsidR="00531D48">
        <w:rPr>
          <w:b/>
          <w:color w:val="000000"/>
        </w:rPr>
        <w:t xml:space="preserve">                                                              </w:t>
      </w:r>
    </w:p>
    <w:p w14:paraId="7EAF29EA" w14:textId="77777777" w:rsidR="007B2D15" w:rsidRPr="008C6F6E" w:rsidRDefault="004E5DA9" w:rsidP="008C6F6E">
      <w:pPr>
        <w:spacing w:line="240" w:lineRule="auto"/>
        <w:rPr>
          <w:b/>
          <w:sz w:val="24"/>
          <w:szCs w:val="24"/>
        </w:rPr>
      </w:pPr>
      <w:r>
        <w:rPr>
          <w:b/>
          <w:sz w:val="24"/>
          <w:szCs w:val="24"/>
          <w:shd w:val="clear" w:color="auto" w:fill="CFE2F3"/>
        </w:rPr>
        <w:t>Preface</w:t>
      </w:r>
      <w:r w:rsidR="00D42A5E">
        <w:rPr>
          <w:b/>
          <w:sz w:val="24"/>
          <w:szCs w:val="24"/>
        </w:rPr>
        <w:t xml:space="preserve">                                                                                                                                                                                                                                                  </w:t>
      </w:r>
      <w:r w:rsidR="008F247C" w:rsidRPr="000D1F50">
        <w:t>The purpose of Bergen Center’s Emergency Health-Related School Closure Plan is to outline the measures taken to ensure students will continue to receive instruction in the event of long-term school closures as a result of any public health EMERGENCY school closure. The plan outlines the protocols developed to ensure ongoing and open lines o</w:t>
      </w:r>
      <w:r w:rsidR="009F40BB">
        <w:t>f communication.</w:t>
      </w:r>
      <w:r w:rsidR="001445DA">
        <w:t xml:space="preserve"> Virtual learn</w:t>
      </w:r>
      <w:r w:rsidR="008F247C" w:rsidRPr="000D1F50">
        <w:t>in</w:t>
      </w:r>
      <w:r w:rsidR="001445DA">
        <w:t>g</w:t>
      </w:r>
      <w:r w:rsidR="009F40BB">
        <w:t xml:space="preserve"> is</w:t>
      </w:r>
      <w:r w:rsidR="008F247C" w:rsidRPr="000D1F50">
        <w:t xml:space="preserve"> the main platform to maintain a continuum of instru</w:t>
      </w:r>
      <w:r w:rsidR="009F40BB">
        <w:t>ction, equitable access for all and delivery of related services</w:t>
      </w:r>
      <w:r w:rsidR="008F247C" w:rsidRPr="000D1F50">
        <w:t xml:space="preserve"> to successfully implement all aspects of the plan. We have also developed a plan that will ensure the continuum of services for students w</w:t>
      </w:r>
      <w:r w:rsidR="009F40BB">
        <w:t xml:space="preserve">ho lack internet or </w:t>
      </w:r>
      <w:proofErr w:type="gramStart"/>
      <w:r w:rsidR="008F247C" w:rsidRPr="000D1F50">
        <w:t>unable</w:t>
      </w:r>
      <w:proofErr w:type="gramEnd"/>
      <w:r w:rsidR="008F247C" w:rsidRPr="000D1F50">
        <w:t xml:space="preserve"> to utilize this format.</w:t>
      </w:r>
    </w:p>
    <w:p w14:paraId="20E7E069" w14:textId="77777777" w:rsidR="000D7F08" w:rsidRPr="000D1F50" w:rsidRDefault="004E5DA9">
      <w:pPr>
        <w:rPr>
          <w:b/>
          <w:shd w:val="clear" w:color="auto" w:fill="CFE2F3"/>
        </w:rPr>
      </w:pPr>
      <w:r w:rsidRPr="000D1F50">
        <w:rPr>
          <w:b/>
          <w:shd w:val="clear" w:color="auto" w:fill="CFE2F3"/>
        </w:rPr>
        <w:t>Staff Directory</w:t>
      </w:r>
    </w:p>
    <w:tbl>
      <w:tblPr>
        <w:tblStyle w:val="TableGrid"/>
        <w:tblW w:w="0" w:type="auto"/>
        <w:shd w:val="clear" w:color="auto" w:fill="F2F2F2" w:themeFill="background1" w:themeFillShade="F2"/>
        <w:tblLook w:val="04A0" w:firstRow="1" w:lastRow="0" w:firstColumn="1" w:lastColumn="0" w:noHBand="0" w:noVBand="1"/>
      </w:tblPr>
      <w:tblGrid>
        <w:gridCol w:w="2988"/>
        <w:gridCol w:w="4320"/>
        <w:gridCol w:w="5868"/>
      </w:tblGrid>
      <w:tr w:rsidR="00CA63B6" w:rsidRPr="000D1F50" w14:paraId="3AB4FA26" w14:textId="77777777" w:rsidTr="00A26815">
        <w:tc>
          <w:tcPr>
            <w:tcW w:w="2988" w:type="dxa"/>
            <w:shd w:val="clear" w:color="auto" w:fill="F2F2F2" w:themeFill="background1" w:themeFillShade="F2"/>
          </w:tcPr>
          <w:p w14:paraId="7A98CCEB" w14:textId="77777777" w:rsidR="00CA63B6" w:rsidRPr="00EE31F5" w:rsidRDefault="00CA63B6" w:rsidP="00CA63B6">
            <w:pPr>
              <w:rPr>
                <w:b/>
                <w:highlight w:val="yellow"/>
                <w:shd w:val="clear" w:color="auto" w:fill="FFFFFF" w:themeFill="background1"/>
              </w:rPr>
            </w:pPr>
            <w:r w:rsidRPr="00EE31F5">
              <w:rPr>
                <w:b/>
                <w:highlight w:val="yellow"/>
                <w:shd w:val="clear" w:color="auto" w:fill="FFFFFF" w:themeFill="background1"/>
              </w:rPr>
              <w:t>NAME:</w:t>
            </w:r>
          </w:p>
        </w:tc>
        <w:tc>
          <w:tcPr>
            <w:tcW w:w="4320" w:type="dxa"/>
            <w:shd w:val="clear" w:color="auto" w:fill="F2F2F2" w:themeFill="background1" w:themeFillShade="F2"/>
          </w:tcPr>
          <w:p w14:paraId="52FA5D17" w14:textId="77777777" w:rsidR="00CA63B6" w:rsidRPr="00EE31F5" w:rsidRDefault="00CA63B6" w:rsidP="00CA63B6">
            <w:pPr>
              <w:rPr>
                <w:b/>
                <w:highlight w:val="yellow"/>
                <w:shd w:val="clear" w:color="auto" w:fill="FFFFFF" w:themeFill="background1"/>
              </w:rPr>
            </w:pPr>
            <w:r w:rsidRPr="00EE31F5">
              <w:rPr>
                <w:b/>
                <w:highlight w:val="yellow"/>
                <w:shd w:val="clear" w:color="auto" w:fill="FFFFFF" w:themeFill="background1"/>
              </w:rPr>
              <w:t>POSITION</w:t>
            </w:r>
            <w:r w:rsidR="008F247C" w:rsidRPr="00EE31F5">
              <w:rPr>
                <w:b/>
                <w:highlight w:val="yellow"/>
                <w:shd w:val="clear" w:color="auto" w:fill="FFFFFF" w:themeFill="background1"/>
              </w:rPr>
              <w:t>:</w:t>
            </w:r>
          </w:p>
        </w:tc>
        <w:tc>
          <w:tcPr>
            <w:tcW w:w="5868" w:type="dxa"/>
            <w:shd w:val="clear" w:color="auto" w:fill="F2F2F2" w:themeFill="background1" w:themeFillShade="F2"/>
          </w:tcPr>
          <w:p w14:paraId="69D20FCC" w14:textId="77777777" w:rsidR="00CA63B6" w:rsidRPr="00EE31F5" w:rsidRDefault="00CA63B6" w:rsidP="00CA63B6">
            <w:pPr>
              <w:rPr>
                <w:b/>
                <w:highlight w:val="yellow"/>
                <w:shd w:val="clear" w:color="auto" w:fill="FFFFFF" w:themeFill="background1"/>
              </w:rPr>
            </w:pPr>
            <w:r w:rsidRPr="00EE31F5">
              <w:rPr>
                <w:b/>
                <w:highlight w:val="yellow"/>
                <w:shd w:val="clear" w:color="auto" w:fill="FFFFFF" w:themeFill="background1"/>
              </w:rPr>
              <w:t>EMAIL ADDRESS</w:t>
            </w:r>
          </w:p>
        </w:tc>
      </w:tr>
    </w:tbl>
    <w:p w14:paraId="66AB298A" w14:textId="19004C0F" w:rsidR="00C95802" w:rsidRDefault="00C95802" w:rsidP="00CD716D">
      <w:pPr>
        <w:shd w:val="clear" w:color="auto" w:fill="FFFFFF" w:themeFill="background1"/>
        <w:spacing w:after="0" w:line="240" w:lineRule="auto"/>
        <w:rPr>
          <w:color w:val="0000FF"/>
          <w:u w:val="single"/>
        </w:rPr>
      </w:pPr>
      <w:r>
        <w:rPr>
          <w:highlight w:val="white"/>
        </w:rPr>
        <w:t>1. Tom Santagato</w:t>
      </w:r>
      <w:r>
        <w:rPr>
          <w:highlight w:val="white"/>
        </w:rPr>
        <w:tab/>
      </w:r>
      <w:r>
        <w:rPr>
          <w:highlight w:val="white"/>
        </w:rPr>
        <w:tab/>
      </w:r>
      <w:r w:rsidR="008222FC" w:rsidRPr="000D1F50">
        <w:rPr>
          <w:highlight w:val="white"/>
        </w:rPr>
        <w:t>Executive Director / P</w:t>
      </w:r>
      <w:r>
        <w:rPr>
          <w:highlight w:val="white"/>
        </w:rPr>
        <w:t xml:space="preserve">rincipal                      </w:t>
      </w:r>
      <w:r>
        <w:rPr>
          <w:highlight w:val="white"/>
        </w:rPr>
        <w:tab/>
        <w:t xml:space="preserve"> </w:t>
      </w:r>
      <w:hyperlink r:id="rId10" w:history="1">
        <w:r w:rsidRPr="003B7D1B">
          <w:rPr>
            <w:rStyle w:val="Hyperlink"/>
            <w:highlight w:val="white"/>
          </w:rPr>
          <w:t>tsantagato@bccdschool.com</w:t>
        </w:r>
      </w:hyperlink>
      <w:r w:rsidR="008222FC" w:rsidRPr="000D1F50">
        <w:rPr>
          <w:color w:val="0000FF"/>
          <w:highlight w:val="white"/>
        </w:rPr>
        <w:t xml:space="preserve">                                   </w:t>
      </w:r>
      <w:r w:rsidR="009C0330">
        <w:rPr>
          <w:color w:val="0000FF"/>
          <w:highlight w:val="white"/>
        </w:rPr>
        <w:t xml:space="preserve">                              </w:t>
      </w:r>
      <w:r>
        <w:rPr>
          <w:color w:val="A61C00"/>
          <w:highlight w:val="white"/>
        </w:rPr>
        <w:t>Cell #(973) 464-6619</w:t>
      </w:r>
      <w:r w:rsidR="008222FC" w:rsidRPr="000D1F50">
        <w:rPr>
          <w:color w:val="A61C00"/>
          <w:highlight w:val="white"/>
        </w:rPr>
        <w:t xml:space="preserve">              </w:t>
      </w:r>
      <w:r w:rsidR="008222FC" w:rsidRPr="000D1F50">
        <w:rPr>
          <w:color w:val="A61C00"/>
          <w:highlight w:val="white"/>
        </w:rPr>
        <w:tab/>
        <w:t xml:space="preserve">Available for assistance as needed                                                                                                                                                                                        </w:t>
      </w:r>
      <w:r>
        <w:rPr>
          <w:color w:val="A61C00"/>
          <w:highlight w:val="white"/>
        </w:rPr>
        <w:t xml:space="preserve">          </w:t>
      </w:r>
      <w:r w:rsidR="008222FC" w:rsidRPr="000D1F50">
        <w:rPr>
          <w:color w:val="A61C00"/>
          <w:highlight w:val="white"/>
        </w:rPr>
        <w:t xml:space="preserve">                                                                                                                                                                                                                                     </w:t>
      </w:r>
      <w:r w:rsidR="008222FC" w:rsidRPr="000D1F50">
        <w:rPr>
          <w:highlight w:val="white"/>
        </w:rPr>
        <w:t>2.</w:t>
      </w:r>
      <w:r w:rsidR="004C11D7">
        <w:rPr>
          <w:highlight w:val="white"/>
        </w:rPr>
        <w:t xml:space="preserve"> </w:t>
      </w:r>
      <w:r>
        <w:rPr>
          <w:highlight w:val="white"/>
        </w:rPr>
        <w:t>Ana Mendoza</w:t>
      </w:r>
      <w:r w:rsidR="008222FC" w:rsidRPr="000D1F50">
        <w:rPr>
          <w:highlight w:val="white"/>
        </w:rPr>
        <w:tab/>
      </w:r>
      <w:r>
        <w:rPr>
          <w:highlight w:val="white"/>
        </w:rPr>
        <w:tab/>
      </w:r>
      <w:r w:rsidR="008222FC" w:rsidRPr="000D1F50">
        <w:rPr>
          <w:highlight w:val="white"/>
        </w:rPr>
        <w:t xml:space="preserve">Administrative Assistant </w:t>
      </w:r>
      <w:r w:rsidR="008222FC" w:rsidRPr="000D1F50">
        <w:rPr>
          <w:highlight w:val="white"/>
        </w:rPr>
        <w:tab/>
      </w:r>
      <w:r w:rsidR="008222FC" w:rsidRPr="000D1F50">
        <w:rPr>
          <w:highlight w:val="white"/>
        </w:rPr>
        <w:tab/>
      </w:r>
      <w:r w:rsidR="008222FC" w:rsidRPr="000D1F50">
        <w:rPr>
          <w:highlight w:val="white"/>
        </w:rPr>
        <w:tab/>
      </w:r>
      <w:r>
        <w:rPr>
          <w:color w:val="0000FF"/>
          <w:highlight w:val="white"/>
          <w:u w:val="single"/>
        </w:rPr>
        <w:t>amendoza</w:t>
      </w:r>
      <w:r w:rsidR="00865D15">
        <w:rPr>
          <w:color w:val="0000FF"/>
          <w:highlight w:val="white"/>
          <w:u w:val="single"/>
        </w:rPr>
        <w:t>@bccdschool.com</w:t>
      </w:r>
      <w:r w:rsidR="00EE06EC">
        <w:rPr>
          <w:color w:val="0000FF"/>
          <w:highlight w:val="white"/>
          <w:u w:val="single"/>
        </w:rPr>
        <w:t xml:space="preserve">                                                                                                                                             </w:t>
      </w:r>
      <w:r w:rsidR="008222FC" w:rsidRPr="000D1F50">
        <w:rPr>
          <w:highlight w:val="white"/>
        </w:rPr>
        <w:t>3. Elaine Brondi</w:t>
      </w:r>
      <w:r w:rsidR="008222FC" w:rsidRPr="000D1F50">
        <w:rPr>
          <w:highlight w:val="white"/>
        </w:rPr>
        <w:tab/>
      </w:r>
      <w:r w:rsidR="008222FC" w:rsidRPr="000D1F50">
        <w:rPr>
          <w:highlight w:val="white"/>
        </w:rPr>
        <w:tab/>
      </w:r>
      <w:r w:rsidR="008222FC" w:rsidRPr="000D1F50">
        <w:rPr>
          <w:highlight w:val="white"/>
        </w:rPr>
        <w:tab/>
        <w:t xml:space="preserve">Business Secretary                                        </w:t>
      </w:r>
      <w:r w:rsidR="008222FC" w:rsidRPr="000D1F50">
        <w:rPr>
          <w:highlight w:val="white"/>
        </w:rPr>
        <w:tab/>
      </w:r>
      <w:r w:rsidR="008222FC" w:rsidRPr="000D1F50">
        <w:rPr>
          <w:color w:val="0000FF"/>
          <w:highlight w:val="white"/>
          <w:u w:val="single"/>
        </w:rPr>
        <w:t xml:space="preserve">eshenkman@bccdschool.com                                                                                                                             </w:t>
      </w:r>
      <w:r w:rsidR="008222FC" w:rsidRPr="000D1F50">
        <w:rPr>
          <w:highlight w:val="white"/>
        </w:rPr>
        <w:t xml:space="preserve">4. </w:t>
      </w:r>
      <w:r w:rsidR="00C02262">
        <w:rPr>
          <w:highlight w:val="white"/>
        </w:rPr>
        <w:t>Susan Moe</w:t>
      </w:r>
      <w:r w:rsidR="008222FC" w:rsidRPr="000D1F50">
        <w:rPr>
          <w:highlight w:val="white"/>
        </w:rPr>
        <w:tab/>
      </w:r>
      <w:r w:rsidR="008222FC" w:rsidRPr="000D1F50">
        <w:rPr>
          <w:highlight w:val="white"/>
        </w:rPr>
        <w:tab/>
      </w:r>
      <w:r w:rsidR="008222FC" w:rsidRPr="000D1F50">
        <w:rPr>
          <w:highlight w:val="white"/>
        </w:rPr>
        <w:tab/>
        <w:t>B</w:t>
      </w:r>
      <w:r w:rsidR="00C02262">
        <w:rPr>
          <w:highlight w:val="white"/>
        </w:rPr>
        <w:t xml:space="preserve">usiness </w:t>
      </w:r>
      <w:r w:rsidR="0067703B">
        <w:rPr>
          <w:highlight w:val="white"/>
        </w:rPr>
        <w:t>Manager</w:t>
      </w:r>
      <w:r w:rsidR="008222FC" w:rsidRPr="000D1F50">
        <w:rPr>
          <w:highlight w:val="white"/>
        </w:rPr>
        <w:tab/>
      </w:r>
      <w:r w:rsidR="008222FC" w:rsidRPr="000D1F50">
        <w:rPr>
          <w:highlight w:val="white"/>
        </w:rPr>
        <w:tab/>
      </w:r>
      <w:r w:rsidR="008222FC" w:rsidRPr="000D1F50">
        <w:rPr>
          <w:highlight w:val="white"/>
        </w:rPr>
        <w:tab/>
      </w:r>
      <w:r w:rsidR="008222FC" w:rsidRPr="000D1F50">
        <w:rPr>
          <w:highlight w:val="white"/>
        </w:rPr>
        <w:tab/>
      </w:r>
      <w:r w:rsidR="00C02262">
        <w:rPr>
          <w:highlight w:val="white"/>
        </w:rPr>
        <w:t>smoe</w:t>
      </w:r>
      <w:r w:rsidR="008222FC" w:rsidRPr="005C7FD2">
        <w:rPr>
          <w:color w:val="0000FF"/>
          <w:highlight w:val="white"/>
          <w:u w:val="single"/>
        </w:rPr>
        <w:t xml:space="preserve">@bccdschool.com                                                                                                                                                                    </w:t>
      </w:r>
      <w:r w:rsidR="008222FC" w:rsidRPr="000D1F50">
        <w:rPr>
          <w:highlight w:val="white"/>
        </w:rPr>
        <w:t>5.</w:t>
      </w:r>
      <w:r w:rsidR="00EE06EC">
        <w:rPr>
          <w:highlight w:val="white"/>
        </w:rPr>
        <w:t xml:space="preserve"> Pam Daniels</w:t>
      </w:r>
      <w:r w:rsidR="008222FC" w:rsidRPr="000D1F50">
        <w:rPr>
          <w:highlight w:val="white"/>
        </w:rPr>
        <w:tab/>
      </w:r>
      <w:r w:rsidR="008222FC" w:rsidRPr="000D1F50">
        <w:rPr>
          <w:highlight w:val="white"/>
        </w:rPr>
        <w:tab/>
      </w:r>
      <w:r w:rsidR="008222FC" w:rsidRPr="000D1F50">
        <w:rPr>
          <w:highlight w:val="white"/>
        </w:rPr>
        <w:tab/>
        <w:t xml:space="preserve">School Nurse                    </w:t>
      </w:r>
      <w:r w:rsidR="008222FC" w:rsidRPr="000D1F50">
        <w:rPr>
          <w:highlight w:val="white"/>
        </w:rPr>
        <w:tab/>
        <w:t xml:space="preserve">                        </w:t>
      </w:r>
      <w:r w:rsidR="008222FC" w:rsidRPr="000D1F50">
        <w:rPr>
          <w:highlight w:val="white"/>
        </w:rPr>
        <w:tab/>
      </w:r>
      <w:r w:rsidR="00EE06EC">
        <w:rPr>
          <w:color w:val="0000FF"/>
          <w:highlight w:val="white"/>
          <w:u w:val="single"/>
        </w:rPr>
        <w:t>pdaniels</w:t>
      </w:r>
      <w:r w:rsidR="008222FC" w:rsidRPr="000D1F50">
        <w:rPr>
          <w:color w:val="0000FF"/>
          <w:highlight w:val="white"/>
          <w:u w:val="single"/>
        </w:rPr>
        <w:t xml:space="preserve">@bccdschool.com </w:t>
      </w:r>
      <w:r w:rsidR="008222FC" w:rsidRPr="000D1F50">
        <w:rPr>
          <w:highlight w:val="white"/>
        </w:rPr>
        <w:t xml:space="preserve">                                                                                                  </w:t>
      </w:r>
      <w:r>
        <w:rPr>
          <w:highlight w:val="white"/>
        </w:rPr>
        <w:t xml:space="preserve">                    6. Tyler Ryan</w:t>
      </w:r>
      <w:r>
        <w:rPr>
          <w:highlight w:val="white"/>
        </w:rPr>
        <w:tab/>
      </w:r>
      <w:r>
        <w:rPr>
          <w:highlight w:val="white"/>
        </w:rPr>
        <w:tab/>
      </w:r>
      <w:r>
        <w:rPr>
          <w:highlight w:val="white"/>
        </w:rPr>
        <w:tab/>
        <w:t>School Social Worker</w:t>
      </w:r>
      <w:r w:rsidR="008222FC" w:rsidRPr="000D1F50">
        <w:rPr>
          <w:highlight w:val="white"/>
        </w:rPr>
        <w:t xml:space="preserve">                  </w:t>
      </w:r>
      <w:r>
        <w:rPr>
          <w:highlight w:val="white"/>
        </w:rPr>
        <w:t xml:space="preserve">                               </w:t>
      </w:r>
      <w:r w:rsidR="008222FC" w:rsidRPr="009C0330">
        <w:rPr>
          <w:color w:val="0000FF"/>
          <w:highlight w:val="white"/>
        </w:rPr>
        <w:t xml:space="preserve"> </w:t>
      </w:r>
      <w:r>
        <w:rPr>
          <w:color w:val="0000FF"/>
          <w:highlight w:val="white"/>
          <w:u w:val="single"/>
        </w:rPr>
        <w:t>tryan</w:t>
      </w:r>
      <w:r w:rsidR="001445DA" w:rsidRPr="005C7FD2">
        <w:rPr>
          <w:color w:val="0000FF"/>
          <w:highlight w:val="white"/>
          <w:u w:val="single"/>
        </w:rPr>
        <w:t>@</w:t>
      </w:r>
      <w:r w:rsidR="008222FC" w:rsidRPr="005C7FD2">
        <w:rPr>
          <w:color w:val="0000FF"/>
          <w:highlight w:val="white"/>
          <w:u w:val="single"/>
        </w:rPr>
        <w:t>bccdschool.com</w:t>
      </w:r>
      <w:r w:rsidR="008222FC" w:rsidRPr="009C0330">
        <w:rPr>
          <w:color w:val="0000FF"/>
          <w:highlight w:val="white"/>
        </w:rPr>
        <w:t xml:space="preserve">                                                                                                       </w:t>
      </w:r>
      <w:r w:rsidR="001445DA" w:rsidRPr="009C0330">
        <w:rPr>
          <w:color w:val="0000FF"/>
          <w:highlight w:val="white"/>
        </w:rPr>
        <w:t xml:space="preserve">           </w:t>
      </w:r>
      <w:r w:rsidR="001445DA">
        <w:rPr>
          <w:highlight w:val="white"/>
        </w:rPr>
        <w:t xml:space="preserve">7. </w:t>
      </w:r>
      <w:r w:rsidR="00C02262">
        <w:rPr>
          <w:highlight w:val="white"/>
        </w:rPr>
        <w:t>Gladys Ocasio</w:t>
      </w:r>
      <w:r w:rsidR="001445DA">
        <w:rPr>
          <w:highlight w:val="white"/>
        </w:rPr>
        <w:tab/>
      </w:r>
      <w:r w:rsidR="001445DA">
        <w:rPr>
          <w:highlight w:val="white"/>
        </w:rPr>
        <w:tab/>
        <w:t xml:space="preserve">BCBA (Behavioral </w:t>
      </w:r>
      <w:proofErr w:type="gramStart"/>
      <w:r w:rsidR="00C02262">
        <w:rPr>
          <w:highlight w:val="white"/>
        </w:rPr>
        <w:t>Analyst</w:t>
      </w:r>
      <w:r w:rsidR="00C02262" w:rsidRPr="000D1F50">
        <w:rPr>
          <w:highlight w:val="white"/>
        </w:rPr>
        <w:t xml:space="preserve">)  </w:t>
      </w:r>
      <w:r w:rsidR="008222FC" w:rsidRPr="000D1F50">
        <w:rPr>
          <w:highlight w:val="white"/>
        </w:rPr>
        <w:t xml:space="preserve"> </w:t>
      </w:r>
      <w:proofErr w:type="gramEnd"/>
      <w:r w:rsidR="008222FC" w:rsidRPr="000D1F50">
        <w:rPr>
          <w:highlight w:val="white"/>
        </w:rPr>
        <w:t xml:space="preserve">                     </w:t>
      </w:r>
      <w:r w:rsidR="00C02262">
        <w:rPr>
          <w:highlight w:val="white"/>
        </w:rPr>
        <w:t xml:space="preserve">              </w:t>
      </w:r>
      <w:r w:rsidR="008222FC" w:rsidRPr="000D1F50">
        <w:rPr>
          <w:highlight w:val="white"/>
        </w:rPr>
        <w:t xml:space="preserve"> </w:t>
      </w:r>
      <w:r w:rsidR="00C02262">
        <w:rPr>
          <w:color w:val="0000FF"/>
          <w:highlight w:val="white"/>
          <w:u w:val="single"/>
        </w:rPr>
        <w:t>gocasio</w:t>
      </w:r>
      <w:r w:rsidR="008222FC" w:rsidRPr="000D1F50">
        <w:rPr>
          <w:color w:val="0000FF"/>
          <w:highlight w:val="white"/>
          <w:u w:val="single"/>
        </w:rPr>
        <w:t xml:space="preserve">@bccdschool.com </w:t>
      </w:r>
      <w:r w:rsidR="008222FC" w:rsidRPr="000D1F50">
        <w:rPr>
          <w:highlight w:val="white"/>
        </w:rPr>
        <w:t xml:space="preserve">                                                                                             </w:t>
      </w:r>
      <w:r w:rsidR="001445DA">
        <w:rPr>
          <w:highlight w:val="white"/>
        </w:rPr>
        <w:t xml:space="preserve">   </w:t>
      </w:r>
      <w:r>
        <w:rPr>
          <w:highlight w:val="white"/>
        </w:rPr>
        <w:t xml:space="preserve">                 8. Anthony Anderson</w:t>
      </w:r>
      <w:r w:rsidR="001445DA">
        <w:rPr>
          <w:highlight w:val="white"/>
        </w:rPr>
        <w:tab/>
      </w:r>
      <w:r w:rsidR="001445DA">
        <w:rPr>
          <w:highlight w:val="white"/>
        </w:rPr>
        <w:tab/>
        <w:t xml:space="preserve">SSSA (Student Support Safety </w:t>
      </w:r>
      <w:proofErr w:type="gramStart"/>
      <w:r w:rsidR="00C02262">
        <w:rPr>
          <w:highlight w:val="white"/>
        </w:rPr>
        <w:t>Advocate</w:t>
      </w:r>
      <w:r w:rsidR="00C02262" w:rsidRPr="000D1F50">
        <w:rPr>
          <w:highlight w:val="white"/>
        </w:rPr>
        <w:t xml:space="preserve">)  </w:t>
      </w:r>
      <w:r w:rsidR="008222FC" w:rsidRPr="000D1F50">
        <w:rPr>
          <w:highlight w:val="white"/>
        </w:rPr>
        <w:t xml:space="preserve"> </w:t>
      </w:r>
      <w:proofErr w:type="gramEnd"/>
      <w:r w:rsidR="008222FC" w:rsidRPr="000D1F50">
        <w:rPr>
          <w:highlight w:val="white"/>
        </w:rPr>
        <w:t xml:space="preserve">   </w:t>
      </w:r>
      <w:r w:rsidR="008222FC" w:rsidRPr="000D1F50">
        <w:rPr>
          <w:highlight w:val="white"/>
        </w:rPr>
        <w:tab/>
      </w:r>
      <w:r>
        <w:rPr>
          <w:color w:val="0000FF"/>
          <w:highlight w:val="white"/>
          <w:u w:val="single"/>
        </w:rPr>
        <w:t>aanderson</w:t>
      </w:r>
      <w:r w:rsidR="009C0330" w:rsidRPr="005C7FD2">
        <w:rPr>
          <w:color w:val="0000FF"/>
          <w:highlight w:val="white"/>
          <w:u w:val="single"/>
        </w:rPr>
        <w:t>@</w:t>
      </w:r>
      <w:r w:rsidR="008222FC" w:rsidRPr="005C7FD2">
        <w:rPr>
          <w:color w:val="0000FF"/>
          <w:highlight w:val="white"/>
          <w:u w:val="single"/>
        </w:rPr>
        <w:t>bccdschool.com</w:t>
      </w:r>
      <w:r w:rsidR="008222FC" w:rsidRPr="009C0330">
        <w:rPr>
          <w:color w:val="0000FF"/>
          <w:highlight w:val="white"/>
        </w:rPr>
        <w:t xml:space="preserve">    </w:t>
      </w:r>
      <w:r w:rsidR="008222FC" w:rsidRPr="000D1F50">
        <w:rPr>
          <w:highlight w:val="white"/>
        </w:rPr>
        <w:tab/>
      </w:r>
      <w:r w:rsidR="008222FC" w:rsidRPr="000D1F50">
        <w:rPr>
          <w:highlight w:val="white"/>
        </w:rPr>
        <w:tab/>
      </w:r>
      <w:r w:rsidR="008222FC" w:rsidRPr="000D1F50">
        <w:rPr>
          <w:highlight w:val="white"/>
        </w:rPr>
        <w:tab/>
      </w:r>
      <w:r w:rsidR="008222FC" w:rsidRPr="000D1F50">
        <w:rPr>
          <w:highlight w:val="white"/>
        </w:rPr>
        <w:tab/>
      </w:r>
      <w:r w:rsidR="008222FC" w:rsidRPr="000D1F50">
        <w:rPr>
          <w:highlight w:val="white"/>
        </w:rPr>
        <w:tab/>
        <w:t xml:space="preserve">                                    9. Nicole O’Brien</w:t>
      </w:r>
      <w:r w:rsidR="008222FC" w:rsidRPr="000D1F50">
        <w:rPr>
          <w:highlight w:val="white"/>
        </w:rPr>
        <w:tab/>
      </w:r>
      <w:r w:rsidR="008222FC" w:rsidRPr="000D1F50">
        <w:rPr>
          <w:highlight w:val="white"/>
        </w:rPr>
        <w:tab/>
        <w:t xml:space="preserve">Classroom Teacher                            </w:t>
      </w:r>
      <w:r w:rsidR="001445DA">
        <w:rPr>
          <w:highlight w:val="white"/>
        </w:rPr>
        <w:t xml:space="preserve">                         </w:t>
      </w:r>
      <w:r w:rsidR="001445DA" w:rsidRPr="009C0330">
        <w:rPr>
          <w:color w:val="0000FF"/>
          <w:highlight w:val="white"/>
          <w:u w:val="single"/>
        </w:rPr>
        <w:t>nobrien@bccdschool.com</w:t>
      </w:r>
      <w:r w:rsidR="008222FC" w:rsidRPr="009C0330">
        <w:rPr>
          <w:color w:val="0000FF"/>
          <w:highlight w:val="white"/>
          <w:u w:val="single"/>
        </w:rPr>
        <w:t xml:space="preserve">                                                                                                          </w:t>
      </w:r>
      <w:r>
        <w:rPr>
          <w:highlight w:val="white"/>
        </w:rPr>
        <w:t xml:space="preserve">10. </w:t>
      </w:r>
      <w:r w:rsidR="008222FC" w:rsidRPr="000D1F50">
        <w:rPr>
          <w:highlight w:val="white"/>
        </w:rPr>
        <w:t xml:space="preserve">David Smith </w:t>
      </w:r>
      <w:r w:rsidR="008222FC" w:rsidRPr="000D1F50">
        <w:rPr>
          <w:highlight w:val="white"/>
        </w:rPr>
        <w:tab/>
      </w:r>
      <w:r w:rsidR="008222FC" w:rsidRPr="000D1F50">
        <w:rPr>
          <w:highlight w:val="white"/>
        </w:rPr>
        <w:tab/>
        <w:t>Classroom Teacher</w:t>
      </w:r>
      <w:r w:rsidR="008222FC" w:rsidRPr="000D1F50">
        <w:rPr>
          <w:highlight w:val="white"/>
        </w:rPr>
        <w:tab/>
      </w:r>
      <w:r w:rsidR="008222FC" w:rsidRPr="000D1F50">
        <w:rPr>
          <w:highlight w:val="white"/>
        </w:rPr>
        <w:tab/>
      </w:r>
      <w:r w:rsidR="008222FC" w:rsidRPr="000D1F50">
        <w:rPr>
          <w:highlight w:val="white"/>
        </w:rPr>
        <w:tab/>
      </w:r>
      <w:r w:rsidR="008222FC" w:rsidRPr="000D1F50">
        <w:rPr>
          <w:highlight w:val="white"/>
        </w:rPr>
        <w:tab/>
      </w:r>
      <w:r w:rsidR="005C7FD2">
        <w:rPr>
          <w:color w:val="0000FF"/>
          <w:highlight w:val="white"/>
          <w:u w:val="single"/>
        </w:rPr>
        <w:t>dsmith@bccdschool.com</w:t>
      </w:r>
      <w:r w:rsidR="008222FC" w:rsidRPr="000D1F50">
        <w:rPr>
          <w:highlight w:val="white"/>
        </w:rPr>
        <w:tab/>
      </w:r>
      <w:r w:rsidR="008222FC" w:rsidRPr="000D1F50">
        <w:rPr>
          <w:highlight w:val="white"/>
        </w:rPr>
        <w:tab/>
      </w:r>
      <w:r w:rsidR="008222FC" w:rsidRPr="000D1F50">
        <w:rPr>
          <w:highlight w:val="white"/>
        </w:rPr>
        <w:tab/>
      </w:r>
      <w:r w:rsidR="008222FC" w:rsidRPr="000D1F50">
        <w:rPr>
          <w:highlight w:val="white"/>
        </w:rPr>
        <w:tab/>
        <w:t xml:space="preserve">                                              11.</w:t>
      </w:r>
      <w:r w:rsidR="00EE06EC">
        <w:rPr>
          <w:highlight w:val="white"/>
        </w:rPr>
        <w:t xml:space="preserve"> </w:t>
      </w:r>
      <w:r>
        <w:rPr>
          <w:highlight w:val="white"/>
        </w:rPr>
        <w:t>L</w:t>
      </w:r>
      <w:r w:rsidR="00A942C8">
        <w:rPr>
          <w:highlight w:val="white"/>
        </w:rPr>
        <w:t>auren D</w:t>
      </w:r>
      <w:r>
        <w:rPr>
          <w:highlight w:val="white"/>
        </w:rPr>
        <w:t>elgado</w:t>
      </w:r>
      <w:r>
        <w:rPr>
          <w:highlight w:val="white"/>
        </w:rPr>
        <w:tab/>
      </w:r>
      <w:r w:rsidR="008222FC" w:rsidRPr="000D1F50">
        <w:rPr>
          <w:highlight w:val="white"/>
        </w:rPr>
        <w:tab/>
      </w:r>
      <w:r w:rsidR="00865D15">
        <w:rPr>
          <w:highlight w:val="white"/>
        </w:rPr>
        <w:t>Class</w:t>
      </w:r>
      <w:r w:rsidR="00C02262">
        <w:rPr>
          <w:highlight w:val="white"/>
        </w:rPr>
        <w:t>r</w:t>
      </w:r>
      <w:r w:rsidR="00865D15">
        <w:rPr>
          <w:highlight w:val="white"/>
        </w:rPr>
        <w:t>oom Teacher</w:t>
      </w:r>
      <w:r w:rsidR="008222FC" w:rsidRPr="000D1F50">
        <w:rPr>
          <w:highlight w:val="white"/>
        </w:rPr>
        <w:tab/>
      </w:r>
      <w:r w:rsidR="008222FC" w:rsidRPr="000D1F50">
        <w:rPr>
          <w:highlight w:val="white"/>
        </w:rPr>
        <w:tab/>
      </w:r>
      <w:r w:rsidR="008222FC" w:rsidRPr="000D1F50">
        <w:rPr>
          <w:highlight w:val="white"/>
        </w:rPr>
        <w:tab/>
      </w:r>
      <w:r w:rsidR="008222FC" w:rsidRPr="000D1F50">
        <w:rPr>
          <w:highlight w:val="white"/>
        </w:rPr>
        <w:tab/>
      </w:r>
      <w:r w:rsidR="00865D15" w:rsidRPr="00865D15">
        <w:rPr>
          <w:color w:val="0000FF"/>
          <w:highlight w:val="white"/>
          <w:u w:val="single"/>
        </w:rPr>
        <w:t xml:space="preserve"> </w:t>
      </w:r>
      <w:r>
        <w:rPr>
          <w:color w:val="0000FF"/>
          <w:highlight w:val="white"/>
          <w:u w:val="single"/>
        </w:rPr>
        <w:t>ldelgado</w:t>
      </w:r>
      <w:r w:rsidR="00BB34B1">
        <w:rPr>
          <w:color w:val="0000FF"/>
          <w:highlight w:val="white"/>
          <w:u w:val="single"/>
        </w:rPr>
        <w:t xml:space="preserve">@bccdschool.com </w:t>
      </w:r>
      <w:r w:rsidR="00BB34B1">
        <w:rPr>
          <w:color w:val="000000" w:themeColor="text1"/>
          <w:highlight w:val="white"/>
        </w:rPr>
        <w:t xml:space="preserve">                                                                                        </w:t>
      </w:r>
      <w:r w:rsidR="007A3760" w:rsidRPr="008C6F6E">
        <w:rPr>
          <w:color w:val="000000" w:themeColor="text1"/>
          <w:highlight w:val="white"/>
        </w:rPr>
        <w:t xml:space="preserve"> </w:t>
      </w:r>
      <w:r w:rsidR="00BB34B1">
        <w:rPr>
          <w:color w:val="000000" w:themeColor="text1"/>
          <w:highlight w:val="white"/>
        </w:rPr>
        <w:t xml:space="preserve">12. </w:t>
      </w:r>
      <w:r w:rsidR="00865D15" w:rsidRPr="008C6F6E">
        <w:rPr>
          <w:color w:val="000000" w:themeColor="text1"/>
          <w:highlight w:val="white"/>
        </w:rPr>
        <w:t xml:space="preserve">Paloma </w:t>
      </w:r>
      <w:r w:rsidR="001370AD">
        <w:rPr>
          <w:color w:val="000000" w:themeColor="text1"/>
          <w:highlight w:val="white"/>
        </w:rPr>
        <w:t>Palmer</w:t>
      </w:r>
      <w:r w:rsidR="00865D15" w:rsidRPr="008C6F6E">
        <w:rPr>
          <w:color w:val="000000" w:themeColor="text1"/>
          <w:highlight w:val="white"/>
        </w:rPr>
        <w:t xml:space="preserve">    </w:t>
      </w:r>
      <w:r w:rsidR="001370AD">
        <w:rPr>
          <w:color w:val="000000" w:themeColor="text1"/>
          <w:highlight w:val="white"/>
        </w:rPr>
        <w:t xml:space="preserve">                   </w:t>
      </w:r>
      <w:r w:rsidR="008C6F6E" w:rsidRPr="008C6F6E">
        <w:rPr>
          <w:color w:val="000000" w:themeColor="text1"/>
          <w:highlight w:val="white"/>
        </w:rPr>
        <w:t>Classroom</w:t>
      </w:r>
      <w:r w:rsidR="00865D15" w:rsidRPr="008C6F6E">
        <w:rPr>
          <w:color w:val="000000" w:themeColor="text1"/>
          <w:highlight w:val="white"/>
        </w:rPr>
        <w:t xml:space="preserve"> </w:t>
      </w:r>
      <w:r w:rsidR="008C6F6E" w:rsidRPr="008C6F6E">
        <w:rPr>
          <w:color w:val="000000" w:themeColor="text1"/>
          <w:highlight w:val="white"/>
        </w:rPr>
        <w:t>Teacher</w:t>
      </w:r>
      <w:r w:rsidR="008C6F6E">
        <w:rPr>
          <w:color w:val="0000FF"/>
          <w:highlight w:val="white"/>
        </w:rPr>
        <w:tab/>
      </w:r>
      <w:r w:rsidR="008C6F6E">
        <w:rPr>
          <w:color w:val="0000FF"/>
          <w:highlight w:val="white"/>
        </w:rPr>
        <w:tab/>
      </w:r>
      <w:r w:rsidR="008C6F6E">
        <w:rPr>
          <w:color w:val="0000FF"/>
          <w:highlight w:val="white"/>
        </w:rPr>
        <w:tab/>
      </w:r>
      <w:r w:rsidR="008C6F6E">
        <w:rPr>
          <w:color w:val="0000FF"/>
          <w:highlight w:val="white"/>
        </w:rPr>
        <w:tab/>
        <w:t>p</w:t>
      </w:r>
      <w:r w:rsidR="001370AD">
        <w:rPr>
          <w:color w:val="0000FF"/>
          <w:highlight w:val="white"/>
        </w:rPr>
        <w:t>palmer@bccdschool.com</w:t>
      </w:r>
      <w:r w:rsidR="008C6F6E">
        <w:rPr>
          <w:color w:val="0000FF"/>
          <w:highlight w:val="white"/>
        </w:rPr>
        <w:tab/>
      </w:r>
      <w:r w:rsidR="008C6F6E">
        <w:rPr>
          <w:color w:val="0000FF"/>
          <w:highlight w:val="white"/>
        </w:rPr>
        <w:tab/>
      </w:r>
      <w:r w:rsidR="008C6F6E">
        <w:rPr>
          <w:color w:val="0000FF"/>
          <w:highlight w:val="white"/>
        </w:rPr>
        <w:tab/>
      </w:r>
      <w:r w:rsidR="00865D15" w:rsidRPr="007A3760">
        <w:rPr>
          <w:color w:val="0000FF"/>
          <w:highlight w:val="white"/>
        </w:rPr>
        <w:t xml:space="preserve">                                                                                       </w:t>
      </w:r>
      <w:r w:rsidR="007A3760" w:rsidRPr="007A3760">
        <w:rPr>
          <w:color w:val="0000FF"/>
          <w:highlight w:val="white"/>
        </w:rPr>
        <w:t xml:space="preserve">                                                                                                                                     </w:t>
      </w:r>
      <w:r w:rsidR="00865D15">
        <w:rPr>
          <w:highlight w:val="white"/>
        </w:rPr>
        <w:t>1</w:t>
      </w:r>
      <w:r w:rsidR="007A3760">
        <w:rPr>
          <w:highlight w:val="white"/>
        </w:rPr>
        <w:t>3</w:t>
      </w:r>
      <w:r>
        <w:rPr>
          <w:highlight w:val="white"/>
        </w:rPr>
        <w:t>. Claire Moon</w:t>
      </w:r>
      <w:r>
        <w:rPr>
          <w:highlight w:val="white"/>
        </w:rPr>
        <w:tab/>
      </w:r>
      <w:r>
        <w:rPr>
          <w:highlight w:val="white"/>
        </w:rPr>
        <w:tab/>
      </w:r>
      <w:r>
        <w:rPr>
          <w:highlight w:val="white"/>
        </w:rPr>
        <w:tab/>
        <w:t>Music Therapist</w:t>
      </w:r>
      <w:r w:rsidR="008222FC" w:rsidRPr="000D1F50">
        <w:rPr>
          <w:highlight w:val="white"/>
        </w:rPr>
        <w:t xml:space="preserve">                                                          </w:t>
      </w:r>
      <w:r w:rsidR="008222FC" w:rsidRPr="000D1F50">
        <w:rPr>
          <w:highlight w:val="white"/>
        </w:rPr>
        <w:tab/>
      </w:r>
      <w:r>
        <w:rPr>
          <w:color w:val="0000FF"/>
          <w:highlight w:val="white"/>
          <w:u w:val="single"/>
        </w:rPr>
        <w:t>cmoon</w:t>
      </w:r>
      <w:r w:rsidR="008222FC" w:rsidRPr="009C0330">
        <w:rPr>
          <w:color w:val="0000FF"/>
          <w:highlight w:val="white"/>
          <w:u w:val="single"/>
        </w:rPr>
        <w:t xml:space="preserve">@bccdschool.com                                                                                                                            </w:t>
      </w:r>
      <w:r w:rsidR="00865D15">
        <w:rPr>
          <w:highlight w:val="white"/>
        </w:rPr>
        <w:t>1</w:t>
      </w:r>
      <w:r w:rsidR="007A3760">
        <w:rPr>
          <w:highlight w:val="white"/>
        </w:rPr>
        <w:t>4</w:t>
      </w:r>
      <w:r w:rsidR="008222FC" w:rsidRPr="000D1F50">
        <w:rPr>
          <w:highlight w:val="white"/>
        </w:rPr>
        <w:t>.</w:t>
      </w:r>
      <w:r w:rsidR="00865D15">
        <w:rPr>
          <w:highlight w:val="white"/>
        </w:rPr>
        <w:t xml:space="preserve"> Robert Hans</w:t>
      </w:r>
      <w:r w:rsidR="00EE06EC">
        <w:rPr>
          <w:highlight w:val="white"/>
        </w:rPr>
        <w:tab/>
      </w:r>
      <w:r w:rsidR="00EE06EC">
        <w:rPr>
          <w:highlight w:val="white"/>
        </w:rPr>
        <w:tab/>
      </w:r>
      <w:r w:rsidR="00865D15">
        <w:rPr>
          <w:highlight w:val="white"/>
        </w:rPr>
        <w:tab/>
      </w:r>
      <w:r w:rsidR="008222FC" w:rsidRPr="000D1F50">
        <w:rPr>
          <w:highlight w:val="white"/>
        </w:rPr>
        <w:t xml:space="preserve">CBI / SLE / Life Skills Teacher                                   </w:t>
      </w:r>
      <w:r w:rsidR="00865D15">
        <w:rPr>
          <w:color w:val="0000FF"/>
          <w:highlight w:val="white"/>
          <w:u w:val="single"/>
        </w:rPr>
        <w:tab/>
        <w:t>rhans</w:t>
      </w:r>
      <w:r w:rsidR="008222FC" w:rsidRPr="000D1F50">
        <w:rPr>
          <w:color w:val="0000FF"/>
          <w:highlight w:val="white"/>
          <w:u w:val="single"/>
        </w:rPr>
        <w:t xml:space="preserve">@bccdschool.com </w:t>
      </w:r>
      <w:r w:rsidR="008222FC" w:rsidRPr="000D1F50">
        <w:rPr>
          <w:highlight w:val="white"/>
        </w:rPr>
        <w:t xml:space="preserve">                                                                                 </w:t>
      </w:r>
      <w:r w:rsidR="00865D15">
        <w:rPr>
          <w:highlight w:val="white"/>
        </w:rPr>
        <w:t xml:space="preserve">                              1</w:t>
      </w:r>
      <w:r w:rsidR="007A3760">
        <w:rPr>
          <w:highlight w:val="white"/>
        </w:rPr>
        <w:t>5</w:t>
      </w:r>
      <w:r w:rsidR="008222FC" w:rsidRPr="000D1F50">
        <w:rPr>
          <w:highlight w:val="white"/>
        </w:rPr>
        <w:t>. Stacy Lieberman</w:t>
      </w:r>
      <w:r w:rsidR="008222FC" w:rsidRPr="000D1F50">
        <w:rPr>
          <w:highlight w:val="white"/>
        </w:rPr>
        <w:tab/>
      </w:r>
      <w:r w:rsidR="008222FC" w:rsidRPr="000D1F50">
        <w:rPr>
          <w:highlight w:val="white"/>
        </w:rPr>
        <w:tab/>
        <w:t xml:space="preserve">Art Therapist                                                               </w:t>
      </w:r>
      <w:r w:rsidR="008222FC" w:rsidRPr="000D1F50">
        <w:rPr>
          <w:color w:val="0000FF"/>
          <w:highlight w:val="white"/>
          <w:u w:val="single"/>
        </w:rPr>
        <w:t xml:space="preserve">slieberman@bccdschool.com                                                                                                                                    </w:t>
      </w:r>
      <w:r w:rsidR="00865D15">
        <w:rPr>
          <w:highlight w:val="white"/>
        </w:rPr>
        <w:t>1</w:t>
      </w:r>
      <w:r w:rsidR="007A3760">
        <w:rPr>
          <w:highlight w:val="white"/>
        </w:rPr>
        <w:t>6</w:t>
      </w:r>
      <w:r w:rsidR="008222FC" w:rsidRPr="000D1F50">
        <w:rPr>
          <w:highlight w:val="white"/>
        </w:rPr>
        <w:t xml:space="preserve">. </w:t>
      </w:r>
      <w:r w:rsidR="008222FC" w:rsidRPr="000D1F50">
        <w:t xml:space="preserve">Krysten Cummins </w:t>
      </w:r>
      <w:r w:rsidR="008222FC" w:rsidRPr="000D1F50">
        <w:tab/>
      </w:r>
      <w:r w:rsidR="008222FC" w:rsidRPr="000D1F50">
        <w:tab/>
      </w:r>
      <w:r w:rsidR="008C3DEA">
        <w:t>Supervisor/</w:t>
      </w:r>
      <w:r w:rsidR="008222FC" w:rsidRPr="000D1F50">
        <w:t xml:space="preserve">Speech Language Pathologist         </w:t>
      </w:r>
      <w:r w:rsidR="008222FC" w:rsidRPr="000D1F50">
        <w:rPr>
          <w:b/>
        </w:rPr>
        <w:t xml:space="preserve">    </w:t>
      </w:r>
      <w:r w:rsidR="008222FC" w:rsidRPr="000D1F50">
        <w:rPr>
          <w:color w:val="0000FF"/>
          <w:u w:val="single"/>
        </w:rPr>
        <w:t xml:space="preserve">kcummins@bccdschool.com   </w:t>
      </w:r>
      <w:r w:rsidR="008222FC" w:rsidRPr="000D1F50">
        <w:rPr>
          <w:u w:val="single"/>
        </w:rPr>
        <w:t xml:space="preserve">  </w:t>
      </w:r>
      <w:r w:rsidR="008222FC" w:rsidRPr="000D1F50">
        <w:rPr>
          <w:b/>
          <w:u w:val="single"/>
        </w:rPr>
        <w:t xml:space="preserve">                                                                                                                                                                                            </w:t>
      </w:r>
      <w:r w:rsidR="00865D15">
        <w:lastRenderedPageBreak/>
        <w:t>1</w:t>
      </w:r>
      <w:r w:rsidR="007A3760">
        <w:t>7</w:t>
      </w:r>
      <w:r w:rsidR="008222FC" w:rsidRPr="000D1F50">
        <w:t>. Karen Fink</w:t>
      </w:r>
      <w:r w:rsidR="008222FC" w:rsidRPr="000D1F50">
        <w:tab/>
      </w:r>
      <w:r w:rsidR="008222FC" w:rsidRPr="000D1F50">
        <w:tab/>
      </w:r>
      <w:r w:rsidR="008222FC" w:rsidRPr="000D1F50">
        <w:tab/>
        <w:t xml:space="preserve">Occupational Therapist                                          </w:t>
      </w:r>
      <w:r w:rsidR="008222FC" w:rsidRPr="000D1F50">
        <w:tab/>
      </w:r>
      <w:r w:rsidR="008222FC" w:rsidRPr="009C0330">
        <w:rPr>
          <w:color w:val="0000FF"/>
          <w:u w:val="single"/>
        </w:rPr>
        <w:t xml:space="preserve">kfink@bccdschool.com                                                                                                                                                                                                                </w:t>
      </w:r>
      <w:r w:rsidR="00865D15">
        <w:t>1</w:t>
      </w:r>
      <w:r w:rsidR="007A3760">
        <w:t>8</w:t>
      </w:r>
      <w:r w:rsidR="008222FC">
        <w:t>.</w:t>
      </w:r>
      <w:r w:rsidR="001370AD">
        <w:t xml:space="preserve"> Stefanie </w:t>
      </w:r>
      <w:r w:rsidR="00DF01F7">
        <w:t>Fahy</w:t>
      </w:r>
      <w:r w:rsidR="00865D15">
        <w:tab/>
      </w:r>
      <w:r w:rsidR="001370AD">
        <w:tab/>
      </w:r>
      <w:r w:rsidR="00865D15">
        <w:t>Physical Therapist</w:t>
      </w:r>
      <w:r w:rsidR="00865D15">
        <w:tab/>
      </w:r>
      <w:r w:rsidR="00865D15">
        <w:tab/>
      </w:r>
      <w:r w:rsidR="00865D15">
        <w:tab/>
      </w:r>
      <w:r w:rsidR="00865D15">
        <w:tab/>
      </w:r>
      <w:r w:rsidR="00DF01F7">
        <w:t>sfahy</w:t>
      </w:r>
      <w:r w:rsidR="008222FC" w:rsidRPr="009C0330">
        <w:rPr>
          <w:color w:val="0000FF"/>
          <w:u w:val="single"/>
        </w:rPr>
        <w:t xml:space="preserve">@bccdschool.com                                                                                                                                                                        </w:t>
      </w:r>
      <w:r w:rsidR="00865D15">
        <w:t>1</w:t>
      </w:r>
      <w:r w:rsidR="007A3760">
        <w:t>9</w:t>
      </w:r>
      <w:r w:rsidR="008222FC">
        <w:t>. Maria Marini</w:t>
      </w:r>
      <w:r w:rsidR="008222FC">
        <w:tab/>
      </w:r>
      <w:r w:rsidR="008222FC">
        <w:tab/>
        <w:t xml:space="preserve">Reading Specialist                                                </w:t>
      </w:r>
      <w:r w:rsidR="008222FC">
        <w:tab/>
      </w:r>
      <w:r w:rsidR="008222FC" w:rsidRPr="008222FC">
        <w:rPr>
          <w:color w:val="0000FF"/>
          <w:u w:val="single"/>
        </w:rPr>
        <w:t xml:space="preserve">mmarini@bccdschool.com   </w:t>
      </w:r>
    </w:p>
    <w:p w14:paraId="51B98BF9" w14:textId="0EB211BD" w:rsidR="00CD716D" w:rsidRDefault="00C95802" w:rsidP="00CD716D">
      <w:pPr>
        <w:shd w:val="clear" w:color="auto" w:fill="FFFFFF" w:themeFill="background1"/>
        <w:spacing w:after="0" w:line="240" w:lineRule="auto"/>
        <w:rPr>
          <w:rStyle w:val="Hyperlink"/>
        </w:rPr>
      </w:pPr>
      <w:r>
        <w:t>20. Rene Spen</w:t>
      </w:r>
      <w:r w:rsidR="00CD716D">
        <w:t>o</w:t>
      </w:r>
      <w:r w:rsidR="00CD716D">
        <w:tab/>
      </w:r>
      <w:r w:rsidR="00CD716D">
        <w:tab/>
      </w:r>
      <w:r w:rsidR="00CD716D">
        <w:tab/>
        <w:t>Classroom Teacher</w:t>
      </w:r>
      <w:r w:rsidR="00CD716D">
        <w:tab/>
      </w:r>
      <w:r w:rsidR="00CD716D">
        <w:tab/>
      </w:r>
      <w:r w:rsidR="00CD716D">
        <w:tab/>
      </w:r>
      <w:r w:rsidR="00CD716D">
        <w:tab/>
      </w:r>
      <w:hyperlink r:id="rId11" w:history="1">
        <w:r w:rsidR="00CD716D" w:rsidRPr="003B7D1B">
          <w:rPr>
            <w:rStyle w:val="Hyperlink"/>
          </w:rPr>
          <w:t>rspeno@bccdschool.com</w:t>
        </w:r>
      </w:hyperlink>
    </w:p>
    <w:p w14:paraId="4DBBB0F8" w14:textId="71951AE9" w:rsidR="005739FA" w:rsidRDefault="005739FA" w:rsidP="00CD716D">
      <w:pPr>
        <w:shd w:val="clear" w:color="auto" w:fill="FFFFFF" w:themeFill="background1"/>
        <w:spacing w:after="0" w:line="240" w:lineRule="auto"/>
      </w:pPr>
      <w:r>
        <w:t xml:space="preserve">21. Emily Gutin                              Physical Education </w:t>
      </w:r>
      <w:r>
        <w:tab/>
      </w:r>
      <w:r>
        <w:tab/>
      </w:r>
      <w:r>
        <w:tab/>
      </w:r>
      <w:r>
        <w:tab/>
      </w:r>
      <w:hyperlink r:id="rId12" w:history="1">
        <w:r w:rsidRPr="005739FA">
          <w:rPr>
            <w:rStyle w:val="Hyperlink"/>
          </w:rPr>
          <w:t>egutin@bccdschool.com</w:t>
        </w:r>
      </w:hyperlink>
    </w:p>
    <w:p w14:paraId="6349DA5A" w14:textId="17CB573D" w:rsidR="005F5A50" w:rsidRDefault="005F5A50" w:rsidP="00CD716D">
      <w:pPr>
        <w:shd w:val="clear" w:color="auto" w:fill="FFFFFF" w:themeFill="background1"/>
        <w:spacing w:after="0" w:line="240" w:lineRule="auto"/>
      </w:pPr>
      <w:r>
        <w:t xml:space="preserve">22. Ragan Van </w:t>
      </w:r>
      <w:r w:rsidR="0067703B">
        <w:t xml:space="preserve">Campen     </w:t>
      </w:r>
      <w:r w:rsidR="0067703B">
        <w:tab/>
        <w:t>Teacher Visually Impaired</w:t>
      </w:r>
      <w:r w:rsidR="0067703B">
        <w:tab/>
      </w:r>
      <w:r w:rsidR="0067703B">
        <w:tab/>
      </w:r>
      <w:r w:rsidR="0067703B">
        <w:tab/>
      </w:r>
      <w:hyperlink r:id="rId13" w:history="1">
        <w:r w:rsidR="0067703B" w:rsidRPr="00E878D0">
          <w:rPr>
            <w:rStyle w:val="Hyperlink"/>
          </w:rPr>
          <w:t>rvancampen@bccdschool.com</w:t>
        </w:r>
      </w:hyperlink>
    </w:p>
    <w:p w14:paraId="4BED5301" w14:textId="563BA8FF" w:rsidR="00865D15" w:rsidRPr="00CD716D" w:rsidRDefault="00C95802" w:rsidP="00CD716D">
      <w:pPr>
        <w:shd w:val="clear" w:color="auto" w:fill="FFFFFF" w:themeFill="background1"/>
        <w:spacing w:after="0" w:line="240" w:lineRule="auto"/>
      </w:pPr>
      <w:r w:rsidRPr="00D375C2">
        <w:rPr>
          <w:color w:val="00B0F0"/>
          <w:u w:val="single"/>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8100000" w14:scaled="0"/>
            </w14:gradFill>
          </w14:textFill>
        </w:rPr>
        <w:t xml:space="preserve">                        </w:t>
      </w:r>
      <w:r w:rsidR="008222FC" w:rsidRPr="00D375C2">
        <w:rPr>
          <w:color w:val="00B0F0"/>
          <w:u w:val="single"/>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8100000" w14:scaled="0"/>
            </w14:gradFill>
          </w14:textFill>
        </w:rPr>
        <w:t xml:space="preserve">                                                                                                 </w:t>
      </w:r>
    </w:p>
    <w:p w14:paraId="6A9626FA" w14:textId="4E0F1C55" w:rsidR="001370AD" w:rsidRDefault="00EE1F49" w:rsidP="00CD716D">
      <w:pPr>
        <w:shd w:val="clear" w:color="auto" w:fill="FFFFFF" w:themeFill="background1"/>
        <w:spacing w:after="0" w:line="240" w:lineRule="auto"/>
        <w:rPr>
          <w:rStyle w:val="Hyperlink"/>
          <w:u w:val="none"/>
        </w:rPr>
      </w:pPr>
      <w:proofErr w:type="gramStart"/>
      <w:r>
        <w:rPr>
          <w:b/>
          <w:shd w:val="clear" w:color="auto" w:fill="EEECE1" w:themeFill="background2"/>
        </w:rPr>
        <w:t>Para-Professionals</w:t>
      </w:r>
      <w:proofErr w:type="gramEnd"/>
      <w:r w:rsidR="008222FC">
        <w:rPr>
          <w:b/>
        </w:rPr>
        <w:t xml:space="preserve">                                                                                </w:t>
      </w:r>
      <w:r w:rsidR="008222FC">
        <w:rPr>
          <w:b/>
        </w:rPr>
        <w:tab/>
      </w:r>
      <w:r w:rsidR="008222FC">
        <w:rPr>
          <w:b/>
        </w:rPr>
        <w:tab/>
      </w:r>
      <w:r w:rsidR="008222FC">
        <w:rPr>
          <w:b/>
        </w:rPr>
        <w:tab/>
      </w:r>
      <w:r w:rsidR="008222FC">
        <w:rPr>
          <w:b/>
        </w:rPr>
        <w:tab/>
      </w:r>
      <w:r w:rsidR="008222FC">
        <w:rPr>
          <w:b/>
        </w:rPr>
        <w:tab/>
      </w:r>
      <w:r w:rsidR="008222FC">
        <w:rPr>
          <w:b/>
        </w:rPr>
        <w:tab/>
        <w:t xml:space="preserve">                      </w:t>
      </w:r>
      <w:r w:rsidR="00717273">
        <w:rPr>
          <w:b/>
        </w:rPr>
        <w:t xml:space="preserve">         </w:t>
      </w:r>
      <w:r w:rsidR="008222FC">
        <w:rPr>
          <w:b/>
        </w:rPr>
        <w:t xml:space="preserve">     </w:t>
      </w:r>
      <w:r w:rsidR="00865D15">
        <w:rPr>
          <w:b/>
        </w:rPr>
        <w:t xml:space="preserve">                                               </w:t>
      </w:r>
      <w:r w:rsidR="008222FC">
        <w:rPr>
          <w:b/>
        </w:rPr>
        <w:t xml:space="preserve">   </w:t>
      </w:r>
      <w:r w:rsidR="001E2742">
        <w:t>1</w:t>
      </w:r>
      <w:r w:rsidR="008222FC">
        <w:t>.</w:t>
      </w:r>
      <w:r w:rsidR="00C02262">
        <w:t xml:space="preserve"> Alexi Amaya</w:t>
      </w:r>
      <w:r w:rsidR="008222FC">
        <w:t xml:space="preserve">                                                                            </w:t>
      </w:r>
      <w:r w:rsidR="009C0330">
        <w:t xml:space="preserve">                          </w:t>
      </w:r>
      <w:r w:rsidR="00C02262">
        <w:t xml:space="preserve">   </w:t>
      </w:r>
      <w:r w:rsidR="005739FA">
        <w:t xml:space="preserve">           </w:t>
      </w:r>
      <w:proofErr w:type="spellStart"/>
      <w:r w:rsidR="00C02262">
        <w:t>aamaya</w:t>
      </w:r>
      <w:r w:rsidR="009C0330" w:rsidRPr="009C0330">
        <w:rPr>
          <w:color w:val="0000FF"/>
          <w:u w:val="single"/>
        </w:rPr>
        <w:t>@bccdschoolcom</w:t>
      </w:r>
      <w:proofErr w:type="spellEnd"/>
      <w:r w:rsidR="008222FC" w:rsidRPr="009C0330">
        <w:rPr>
          <w:u w:val="single"/>
        </w:rPr>
        <w:t xml:space="preserve">                                                                                                                   </w:t>
      </w:r>
      <w:r w:rsidR="00865D15">
        <w:t>2</w:t>
      </w:r>
      <w:r w:rsidR="008222FC">
        <w:t xml:space="preserve">. </w:t>
      </w:r>
      <w:r w:rsidR="005739FA">
        <w:t>Abigail Aparicio</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00C02262">
        <w:rPr>
          <w:color w:val="000000" w:themeColor="text1"/>
        </w:rPr>
        <w:t xml:space="preserve">            </w:t>
      </w:r>
      <w:r w:rsidR="005739FA">
        <w:rPr>
          <w:color w:val="000000" w:themeColor="text1"/>
        </w:rPr>
        <w:t xml:space="preserve">               </w:t>
      </w:r>
      <w:r w:rsidR="00C02262">
        <w:rPr>
          <w:color w:val="000000" w:themeColor="text1"/>
        </w:rPr>
        <w:t xml:space="preserve"> </w:t>
      </w:r>
      <w:proofErr w:type="spellStart"/>
      <w:r w:rsidR="005739FA">
        <w:rPr>
          <w:color w:val="000000" w:themeColor="text1"/>
        </w:rPr>
        <w:t>aaparicio</w:t>
      </w:r>
      <w:r w:rsidR="009C0330" w:rsidRPr="00EE1F49">
        <w:rPr>
          <w:color w:val="0000FF"/>
          <w:u w:val="single"/>
        </w:rPr>
        <w:t>@bccdschoolcom</w:t>
      </w:r>
      <w:proofErr w:type="spellEnd"/>
      <w:r w:rsidR="009C0330" w:rsidRPr="00EE1F49">
        <w:rPr>
          <w:color w:val="0000FF"/>
          <w:u w:val="single"/>
        </w:rPr>
        <w:t xml:space="preserve">                                                                                                                   </w:t>
      </w:r>
      <w:r w:rsidR="008222FC" w:rsidRPr="00EE1F49">
        <w:rPr>
          <w:color w:val="0000FF"/>
          <w:u w:val="single"/>
        </w:rPr>
        <w:t xml:space="preserve">                                                                                                                            </w:t>
      </w:r>
      <w:r w:rsidR="001E2742">
        <w:t>3</w:t>
      </w:r>
      <w:r w:rsidR="00D375C2">
        <w:t>. Lonnell Brown</w:t>
      </w:r>
      <w:r w:rsidR="009C0330">
        <w:t xml:space="preserve"> </w:t>
      </w:r>
      <w:r w:rsidR="009C0330">
        <w:tab/>
      </w:r>
      <w:r w:rsidR="009C0330">
        <w:tab/>
      </w:r>
      <w:r>
        <w:tab/>
      </w:r>
      <w:r>
        <w:tab/>
      </w:r>
      <w:r>
        <w:tab/>
      </w:r>
      <w:r>
        <w:tab/>
      </w:r>
      <w:r>
        <w:tab/>
      </w:r>
      <w:r>
        <w:tab/>
      </w:r>
      <w:proofErr w:type="spellStart"/>
      <w:r w:rsidR="00D375C2">
        <w:rPr>
          <w:color w:val="0000FF"/>
          <w:u w:val="single"/>
        </w:rPr>
        <w:t>lbrown</w:t>
      </w:r>
      <w:r w:rsidR="009C0330" w:rsidRPr="00EE1F49">
        <w:rPr>
          <w:color w:val="0000FF"/>
          <w:u w:val="single"/>
        </w:rPr>
        <w:t>@bccdschoolcom</w:t>
      </w:r>
      <w:proofErr w:type="spellEnd"/>
      <w:r w:rsidR="009C0330" w:rsidRPr="00EE1F49">
        <w:rPr>
          <w:color w:val="0000FF"/>
          <w:u w:val="single"/>
        </w:rPr>
        <w:t xml:space="preserve">                                                                                                              </w:t>
      </w:r>
      <w:r w:rsidR="001E2742">
        <w:t>4</w:t>
      </w:r>
      <w:r w:rsidR="008222FC">
        <w:t>.</w:t>
      </w:r>
      <w:r w:rsidR="00865D15">
        <w:t xml:space="preserve"> Darrin Naylor </w:t>
      </w:r>
      <w:r w:rsidR="009C0330">
        <w:tab/>
      </w:r>
      <w:r w:rsidR="009C0330">
        <w:tab/>
      </w:r>
      <w:r w:rsidR="009C0330">
        <w:tab/>
      </w:r>
      <w:r w:rsidR="009C0330">
        <w:tab/>
      </w:r>
      <w:r w:rsidR="009C0330">
        <w:tab/>
      </w:r>
      <w:r w:rsidR="009C0330">
        <w:tab/>
      </w:r>
      <w:r w:rsidR="009C0330">
        <w:tab/>
      </w:r>
      <w:r w:rsidR="009C0330">
        <w:tab/>
      </w:r>
      <w:proofErr w:type="spellStart"/>
      <w:r w:rsidR="00865D15">
        <w:rPr>
          <w:color w:val="0000FF"/>
          <w:u w:val="single"/>
        </w:rPr>
        <w:t>dnaylor</w:t>
      </w:r>
      <w:r w:rsidR="009C0330" w:rsidRPr="005C7FD2">
        <w:rPr>
          <w:color w:val="0000FF"/>
          <w:u w:val="single"/>
        </w:rPr>
        <w:t>@bccdschoolcom</w:t>
      </w:r>
      <w:proofErr w:type="spellEnd"/>
      <w:r w:rsidR="009C0330" w:rsidRPr="00EE1F49">
        <w:rPr>
          <w:color w:val="0000FF"/>
          <w:u w:val="single"/>
        </w:rPr>
        <w:t xml:space="preserve">                                                                                                             </w:t>
      </w:r>
      <w:r w:rsidR="001E2742">
        <w:t>5</w:t>
      </w:r>
      <w:r w:rsidR="008222FC">
        <w:t xml:space="preserve">. </w:t>
      </w:r>
      <w:r w:rsidR="00DF01F7">
        <w:t>Catherine Santiago</w:t>
      </w:r>
      <w:r w:rsidR="008222FC">
        <w:t xml:space="preserve">                </w:t>
      </w:r>
      <w:r w:rsidR="009C0330">
        <w:tab/>
      </w:r>
      <w:r w:rsidR="009C0330">
        <w:tab/>
      </w:r>
      <w:r w:rsidR="009C0330">
        <w:tab/>
      </w:r>
      <w:r w:rsidR="009C0330">
        <w:tab/>
      </w:r>
      <w:r w:rsidR="009C0330">
        <w:tab/>
      </w:r>
      <w:r w:rsidR="009C0330">
        <w:tab/>
      </w:r>
      <w:r w:rsidR="009C0330">
        <w:tab/>
      </w:r>
      <w:proofErr w:type="spellStart"/>
      <w:r w:rsidR="00DF01F7">
        <w:t>csantiago</w:t>
      </w:r>
      <w:r w:rsidR="009C0330" w:rsidRPr="005C7FD2">
        <w:rPr>
          <w:color w:val="0000FF"/>
          <w:u w:val="single"/>
        </w:rPr>
        <w:t>@bccdschoolcom</w:t>
      </w:r>
      <w:proofErr w:type="spellEnd"/>
      <w:r w:rsidR="009C0330" w:rsidRPr="00EE1F49">
        <w:rPr>
          <w:color w:val="0000FF"/>
          <w:u w:val="single"/>
        </w:rPr>
        <w:t xml:space="preserve"> </w:t>
      </w:r>
      <w:r w:rsidR="0011676D">
        <w:rPr>
          <w:color w:val="0000FF"/>
          <w:u w:val="single"/>
        </w:rPr>
        <w:t xml:space="preserve">                                                                                              </w:t>
      </w:r>
      <w:r w:rsidR="001E2742">
        <w:rPr>
          <w:color w:val="000000" w:themeColor="text1"/>
        </w:rPr>
        <w:t>6</w:t>
      </w:r>
      <w:r w:rsidR="0011676D" w:rsidRPr="0011676D">
        <w:rPr>
          <w:color w:val="000000" w:themeColor="text1"/>
        </w:rPr>
        <w:t>. Colleen Altera</w:t>
      </w:r>
      <w:r w:rsidR="0011676D">
        <w:rPr>
          <w:color w:val="000000" w:themeColor="text1"/>
        </w:rPr>
        <w:tab/>
      </w:r>
      <w:r w:rsidR="0011676D">
        <w:rPr>
          <w:color w:val="000000" w:themeColor="text1"/>
        </w:rPr>
        <w:tab/>
      </w:r>
      <w:r w:rsidR="0011676D">
        <w:rPr>
          <w:color w:val="000000" w:themeColor="text1"/>
        </w:rPr>
        <w:tab/>
      </w:r>
      <w:r w:rsidR="0011676D">
        <w:rPr>
          <w:color w:val="000000" w:themeColor="text1"/>
        </w:rPr>
        <w:tab/>
      </w:r>
      <w:r w:rsidR="0011676D">
        <w:rPr>
          <w:color w:val="000000" w:themeColor="text1"/>
        </w:rPr>
        <w:tab/>
      </w:r>
      <w:r w:rsidR="0011676D">
        <w:rPr>
          <w:color w:val="000000" w:themeColor="text1"/>
        </w:rPr>
        <w:tab/>
      </w:r>
      <w:r w:rsidR="0011676D">
        <w:rPr>
          <w:color w:val="000000" w:themeColor="text1"/>
        </w:rPr>
        <w:tab/>
      </w:r>
      <w:r w:rsidR="0011676D" w:rsidRPr="0011676D">
        <w:rPr>
          <w:color w:val="2602BE"/>
        </w:rPr>
        <w:tab/>
      </w:r>
      <w:r w:rsidR="0011676D" w:rsidRPr="0011676D">
        <w:rPr>
          <w:color w:val="2C02E0"/>
          <w:u w:val="single"/>
        </w:rPr>
        <w:t>caltera@bccdschool.com</w:t>
      </w:r>
      <w:r w:rsidR="008222FC" w:rsidRPr="0011676D">
        <w:rPr>
          <w:b/>
          <w:color w:val="2C02E0"/>
          <w:u w:val="single"/>
          <w:shd w:val="clear" w:color="auto" w:fill="EEECE1" w:themeFill="background2"/>
        </w:rPr>
        <w:t xml:space="preserve"> </w:t>
      </w:r>
      <w:r w:rsidR="0011676D" w:rsidRPr="0011676D">
        <w:rPr>
          <w:b/>
          <w:color w:val="2C02E0"/>
          <w:u w:val="single"/>
          <w:shd w:val="clear" w:color="auto" w:fill="EEECE1" w:themeFill="background2"/>
        </w:rPr>
        <w:t xml:space="preserve">                                                                                                                                       </w:t>
      </w:r>
      <w:r w:rsidR="001E2742">
        <w:t>7</w:t>
      </w:r>
      <w:r w:rsidR="008222FC">
        <w:t xml:space="preserve">.  </w:t>
      </w:r>
      <w:r w:rsidR="00DF01F7">
        <w:t>Diosana Mercado</w:t>
      </w:r>
      <w:r w:rsidR="008222FC">
        <w:t xml:space="preserve">                                                                                                      </w:t>
      </w:r>
      <w:r w:rsidR="009C0330">
        <w:t xml:space="preserve">    </w:t>
      </w:r>
      <w:proofErr w:type="spellStart"/>
      <w:r w:rsidR="00DF01F7">
        <w:t>dmercado</w:t>
      </w:r>
      <w:r w:rsidR="009C0330" w:rsidRPr="00EE1F49">
        <w:rPr>
          <w:color w:val="0000FF"/>
          <w:u w:val="single"/>
        </w:rPr>
        <w:t>@bccdschoolcom</w:t>
      </w:r>
      <w:proofErr w:type="spellEnd"/>
      <w:r w:rsidR="009C0330" w:rsidRPr="00EE1F49">
        <w:rPr>
          <w:color w:val="0000FF"/>
          <w:u w:val="single"/>
        </w:rPr>
        <w:t xml:space="preserve">                                                                                                                   </w:t>
      </w:r>
      <w:r w:rsidR="008222FC" w:rsidRPr="00EE1F49">
        <w:rPr>
          <w:color w:val="0000FF"/>
          <w:u w:val="single"/>
        </w:rPr>
        <w:t xml:space="preserve">                                                                                                            </w:t>
      </w:r>
      <w:r w:rsidR="001E2742" w:rsidRPr="001E2742">
        <w:t>8</w:t>
      </w:r>
      <w:r w:rsidR="008222FC">
        <w:t xml:space="preserve">. Susan Chambers                                                                                                 </w:t>
      </w:r>
      <w:r w:rsidR="009C0330">
        <w:t xml:space="preserve">      </w:t>
      </w:r>
      <w:r>
        <w:tab/>
      </w:r>
      <w:proofErr w:type="spellStart"/>
      <w:r w:rsidRPr="005C7FD2">
        <w:rPr>
          <w:color w:val="0000FF"/>
          <w:u w:val="single"/>
        </w:rPr>
        <w:t>schambers</w:t>
      </w:r>
      <w:r w:rsidR="009C0330" w:rsidRPr="005C7FD2">
        <w:rPr>
          <w:color w:val="0000FF"/>
          <w:u w:val="single"/>
        </w:rPr>
        <w:t>@</w:t>
      </w:r>
      <w:r w:rsidR="009C0330" w:rsidRPr="00EE1F49">
        <w:rPr>
          <w:color w:val="0000FF"/>
          <w:u w:val="single"/>
        </w:rPr>
        <w:t>bccdschoolcom</w:t>
      </w:r>
      <w:proofErr w:type="spellEnd"/>
      <w:r w:rsidR="009C0330" w:rsidRPr="00EE1F49">
        <w:rPr>
          <w:color w:val="0000FF"/>
          <w:u w:val="single"/>
        </w:rPr>
        <w:t xml:space="preserve">                                                                                                                   </w:t>
      </w:r>
      <w:r w:rsidR="008222FC" w:rsidRPr="00EE1F49">
        <w:rPr>
          <w:color w:val="0000FF"/>
        </w:rPr>
        <w:t xml:space="preserve">                                                                                                         </w:t>
      </w:r>
      <w:r w:rsidR="001E2742">
        <w:t>9</w:t>
      </w:r>
      <w:r w:rsidR="008222FC">
        <w:t xml:space="preserve">. Ana Santos                                                                                                                </w:t>
      </w:r>
      <w:r>
        <w:tab/>
      </w:r>
      <w:proofErr w:type="spellStart"/>
      <w:r w:rsidRPr="005C7FD2">
        <w:rPr>
          <w:color w:val="0000FF"/>
          <w:u w:val="single"/>
        </w:rPr>
        <w:t>asantos</w:t>
      </w:r>
      <w:r w:rsidR="009C0330" w:rsidRPr="005C7FD2">
        <w:rPr>
          <w:color w:val="0000FF"/>
          <w:u w:val="single"/>
        </w:rPr>
        <w:t>@</w:t>
      </w:r>
      <w:r w:rsidR="009C0330" w:rsidRPr="00EE1F49">
        <w:rPr>
          <w:color w:val="0000FF"/>
          <w:u w:val="single"/>
        </w:rPr>
        <w:t>bccdschoolcom</w:t>
      </w:r>
      <w:proofErr w:type="spellEnd"/>
      <w:r w:rsidR="009C0330" w:rsidRPr="00EE1F49">
        <w:rPr>
          <w:color w:val="0000FF"/>
          <w:u w:val="single"/>
        </w:rPr>
        <w:t xml:space="preserve">                                                                                                                   </w:t>
      </w:r>
      <w:r w:rsidR="008222FC" w:rsidRPr="00EE1F49">
        <w:rPr>
          <w:color w:val="0000FF"/>
        </w:rPr>
        <w:t xml:space="preserve">                                                                                                         </w:t>
      </w:r>
      <w:r w:rsidR="001E2742">
        <w:t>10</w:t>
      </w:r>
      <w:r w:rsidR="008222FC">
        <w:t xml:space="preserve">. Maurice Richardson                                                                                                 </w:t>
      </w:r>
      <w:r>
        <w:tab/>
      </w:r>
      <w:proofErr w:type="spellStart"/>
      <w:r w:rsidRPr="005C7FD2">
        <w:rPr>
          <w:color w:val="0000FF"/>
          <w:u w:val="single"/>
        </w:rPr>
        <w:t>mrichardson</w:t>
      </w:r>
      <w:r w:rsidR="009C0330" w:rsidRPr="005C7FD2">
        <w:rPr>
          <w:color w:val="0000FF"/>
          <w:u w:val="single"/>
        </w:rPr>
        <w:t>@</w:t>
      </w:r>
      <w:r w:rsidR="009C0330" w:rsidRPr="00EE1F49">
        <w:rPr>
          <w:color w:val="0000FF"/>
          <w:u w:val="single"/>
        </w:rPr>
        <w:t>bccdschoolcom</w:t>
      </w:r>
      <w:proofErr w:type="spellEnd"/>
      <w:r w:rsidR="009C0330" w:rsidRPr="00EE1F49">
        <w:rPr>
          <w:color w:val="0000FF"/>
          <w:u w:val="single"/>
        </w:rPr>
        <w:t xml:space="preserve">                                                                                                                   </w:t>
      </w:r>
      <w:r w:rsidR="008222FC" w:rsidRPr="00EE1F49">
        <w:rPr>
          <w:color w:val="0000FF"/>
        </w:rPr>
        <w:t xml:space="preserve">                                                                                  </w:t>
      </w:r>
      <w:r w:rsidR="001E2742">
        <w:t>11</w:t>
      </w:r>
      <w:r w:rsidR="008222FC">
        <w:t>.</w:t>
      </w:r>
      <w:r w:rsidR="00865D15">
        <w:t xml:space="preserve"> Elijah</w:t>
      </w:r>
      <w:r w:rsidR="001370AD">
        <w:t xml:space="preserve"> Carter</w:t>
      </w:r>
      <w:r>
        <w:tab/>
      </w:r>
      <w:r w:rsidR="00865D15">
        <w:tab/>
      </w:r>
      <w:r w:rsidR="00865D15">
        <w:tab/>
      </w:r>
      <w:r w:rsidR="00865D15">
        <w:tab/>
      </w:r>
      <w:r w:rsidR="00865D15">
        <w:tab/>
      </w:r>
      <w:r w:rsidR="00865D15">
        <w:tab/>
      </w:r>
      <w:r w:rsidR="00865D15">
        <w:tab/>
      </w:r>
      <w:r w:rsidR="00865D15">
        <w:tab/>
      </w:r>
      <w:r w:rsidR="00865D15">
        <w:tab/>
      </w:r>
      <w:proofErr w:type="spellStart"/>
      <w:r w:rsidR="001370AD">
        <w:rPr>
          <w:color w:val="0000FF"/>
          <w:u w:val="single"/>
        </w:rPr>
        <w:t>ecarter</w:t>
      </w:r>
      <w:r w:rsidR="009C0330" w:rsidRPr="005C7FD2">
        <w:rPr>
          <w:color w:val="0000FF"/>
          <w:u w:val="single"/>
        </w:rPr>
        <w:t>@</w:t>
      </w:r>
      <w:r w:rsidR="009C0330" w:rsidRPr="00EE1F49">
        <w:rPr>
          <w:color w:val="0000FF"/>
          <w:u w:val="single"/>
        </w:rPr>
        <w:t>bccdschoolcom</w:t>
      </w:r>
      <w:proofErr w:type="spellEnd"/>
      <w:r w:rsidR="009C0330" w:rsidRPr="00EE1F49">
        <w:rPr>
          <w:color w:val="0000FF"/>
          <w:u w:val="single"/>
        </w:rPr>
        <w:t xml:space="preserve">                                                                                                                   </w:t>
      </w:r>
      <w:r w:rsidR="008222FC" w:rsidRPr="00EE1F49">
        <w:rPr>
          <w:color w:val="0000FF"/>
        </w:rPr>
        <w:t xml:space="preserve">                                                                                                               </w:t>
      </w:r>
      <w:r w:rsidR="001E2742">
        <w:t>12</w:t>
      </w:r>
      <w:r w:rsidR="008222FC">
        <w:t>. Taylor Val</w:t>
      </w:r>
      <w:r w:rsidR="007C7274">
        <w:t>des</w:t>
      </w:r>
      <w:r w:rsidR="008222FC">
        <w:t xml:space="preserve">                                                                               </w:t>
      </w:r>
      <w:r w:rsidR="009C0330">
        <w:t xml:space="preserve">                            </w:t>
      </w:r>
      <w:r>
        <w:tab/>
      </w:r>
      <w:proofErr w:type="spellStart"/>
      <w:r w:rsidR="007C7274">
        <w:rPr>
          <w:color w:val="0000FF"/>
          <w:u w:val="single"/>
        </w:rPr>
        <w:t>tvaldes</w:t>
      </w:r>
      <w:r w:rsidR="009C0330" w:rsidRPr="00EE1F49">
        <w:rPr>
          <w:color w:val="0000FF"/>
          <w:u w:val="single"/>
        </w:rPr>
        <w:t>@bccdschoolcom</w:t>
      </w:r>
      <w:proofErr w:type="spellEnd"/>
      <w:r w:rsidR="009C0330" w:rsidRPr="00EE1F49">
        <w:rPr>
          <w:color w:val="0000FF"/>
          <w:u w:val="single"/>
        </w:rPr>
        <w:t xml:space="preserve">                                                                                                                   </w:t>
      </w:r>
      <w:r w:rsidR="008222FC" w:rsidRPr="00EE1F49">
        <w:rPr>
          <w:color w:val="0000FF"/>
          <w:u w:val="single"/>
        </w:rPr>
        <w:t xml:space="preserve">                                                                                                          </w:t>
      </w:r>
      <w:r w:rsidR="001E2742">
        <w:t>13</w:t>
      </w:r>
      <w:r w:rsidR="008222FC">
        <w:t xml:space="preserve">. Marina Batista                                                                                    </w:t>
      </w:r>
      <w:r w:rsidR="009C0330">
        <w:t xml:space="preserve">              </w:t>
      </w:r>
      <w:r>
        <w:tab/>
      </w:r>
      <w:proofErr w:type="spellStart"/>
      <w:r w:rsidRPr="00EE1F49">
        <w:rPr>
          <w:color w:val="0000FF"/>
          <w:u w:val="single"/>
        </w:rPr>
        <w:t>mbatista</w:t>
      </w:r>
      <w:r w:rsidR="009C0330" w:rsidRPr="00EE1F49">
        <w:rPr>
          <w:color w:val="0000FF"/>
          <w:u w:val="single"/>
        </w:rPr>
        <w:t>@bccdschoolcom</w:t>
      </w:r>
      <w:proofErr w:type="spellEnd"/>
      <w:r w:rsidR="009C0330" w:rsidRPr="00EE1F49">
        <w:rPr>
          <w:color w:val="0000FF"/>
          <w:u w:val="single"/>
        </w:rPr>
        <w:t xml:space="preserve">   </w:t>
      </w:r>
      <w:r w:rsidR="00BF372B">
        <w:rPr>
          <w:color w:val="0000FF"/>
          <w:u w:val="single"/>
        </w:rPr>
        <w:t xml:space="preserve">                                                                                     </w:t>
      </w:r>
      <w:r w:rsidR="00BF372B" w:rsidRPr="00EE1F49">
        <w:rPr>
          <w:color w:val="0000FF"/>
          <w:u w:val="single"/>
        </w:rPr>
        <w:t xml:space="preserve">      </w:t>
      </w:r>
      <w:r w:rsidR="00BF372B" w:rsidRPr="00EE1F49">
        <w:rPr>
          <w:color w:val="0000FF"/>
        </w:rPr>
        <w:t xml:space="preserve">                                                                                                                                                                                                 </w:t>
      </w:r>
      <w:r w:rsidR="00BF372B">
        <w:t xml:space="preserve">                                                                                             </w:t>
      </w:r>
      <w:r w:rsidR="009C0330" w:rsidRPr="00EE1F49">
        <w:rPr>
          <w:color w:val="0000FF"/>
          <w:u w:val="single"/>
        </w:rPr>
        <w:t xml:space="preserve">                                                                                                      </w:t>
      </w:r>
      <w:r w:rsidR="008222FC" w:rsidRPr="00EE1F49">
        <w:rPr>
          <w:color w:val="0000FF"/>
          <w:u w:val="single"/>
        </w:rPr>
        <w:t xml:space="preserve">                                                                      </w:t>
      </w:r>
      <w:r w:rsidR="007A3760">
        <w:rPr>
          <w:color w:val="0000FF"/>
          <w:u w:val="single"/>
        </w:rPr>
        <w:t xml:space="preserve">                            </w:t>
      </w:r>
      <w:r w:rsidR="001E2742">
        <w:rPr>
          <w:color w:val="000000" w:themeColor="text1"/>
        </w:rPr>
        <w:t>14</w:t>
      </w:r>
      <w:r w:rsidR="007A3760" w:rsidRPr="007A3760">
        <w:rPr>
          <w:color w:val="000000" w:themeColor="text1"/>
        </w:rPr>
        <w:t>.</w:t>
      </w:r>
      <w:r w:rsidR="007A3760" w:rsidRPr="007A3760">
        <w:rPr>
          <w:color w:val="000000" w:themeColor="text1"/>
          <w:u w:val="single"/>
        </w:rPr>
        <w:t xml:space="preserve"> </w:t>
      </w:r>
      <w:r>
        <w:t>Majella Kourelakus</w:t>
      </w:r>
      <w:r w:rsidR="008222FC">
        <w:tab/>
      </w:r>
      <w:r w:rsidR="008222FC">
        <w:tab/>
      </w:r>
      <w:r w:rsidR="008222FC">
        <w:tab/>
      </w:r>
      <w:r w:rsidR="008222FC">
        <w:tab/>
      </w:r>
      <w:r w:rsidR="008222FC">
        <w:tab/>
      </w:r>
      <w:r w:rsidR="008222FC">
        <w:tab/>
      </w:r>
      <w:r w:rsidR="008222FC">
        <w:tab/>
      </w:r>
      <w:r w:rsidR="008222FC">
        <w:tab/>
      </w:r>
      <w:hyperlink r:id="rId14" w:history="1">
        <w:r w:rsidR="00BF372B" w:rsidRPr="00DD3B40">
          <w:rPr>
            <w:rStyle w:val="Hyperlink"/>
          </w:rPr>
          <w:t>mkourelakus@bccdschool.com</w:t>
        </w:r>
      </w:hyperlink>
      <w:r w:rsidR="008222FC">
        <w:tab/>
      </w:r>
      <w:r w:rsidR="00BF372B">
        <w:t xml:space="preserve">                                                                         </w:t>
      </w:r>
      <w:r w:rsidR="001E2742">
        <w:t>15</w:t>
      </w:r>
      <w:r w:rsidR="00D375C2">
        <w:t>. Jennifer Hodge</w:t>
      </w:r>
      <w:r w:rsidR="00D375C2">
        <w:tab/>
      </w:r>
      <w:r w:rsidR="00D375C2">
        <w:tab/>
      </w:r>
      <w:r w:rsidR="00D375C2">
        <w:tab/>
      </w:r>
      <w:r w:rsidR="00D375C2">
        <w:tab/>
      </w:r>
      <w:r w:rsidR="00D375C2">
        <w:tab/>
      </w:r>
      <w:r w:rsidR="00D375C2">
        <w:tab/>
      </w:r>
      <w:r w:rsidR="00D375C2">
        <w:tab/>
      </w:r>
      <w:r w:rsidR="00D375C2">
        <w:tab/>
      </w:r>
      <w:hyperlink r:id="rId15" w:history="1">
        <w:r w:rsidR="00BF372B" w:rsidRPr="00DD3B40">
          <w:rPr>
            <w:rStyle w:val="Hyperlink"/>
          </w:rPr>
          <w:t>jhodge@bccdschool.com</w:t>
        </w:r>
      </w:hyperlink>
      <w:r w:rsidR="008C6F6E">
        <w:rPr>
          <w:rStyle w:val="Hyperlink"/>
        </w:rPr>
        <w:t xml:space="preserve"> </w:t>
      </w:r>
      <w:r w:rsidR="008C6F6E" w:rsidRPr="008C6F6E">
        <w:rPr>
          <w:rStyle w:val="Hyperlink"/>
          <w:u w:val="none"/>
        </w:rPr>
        <w:tab/>
      </w:r>
    </w:p>
    <w:p w14:paraId="1601F6F6" w14:textId="582E7EA6" w:rsidR="00D375C2" w:rsidRDefault="001E2742" w:rsidP="00CD716D">
      <w:pPr>
        <w:shd w:val="clear" w:color="auto" w:fill="FFFFFF" w:themeFill="background1"/>
        <w:spacing w:after="0" w:line="240" w:lineRule="auto"/>
        <w:rPr>
          <w:rStyle w:val="Hyperlink"/>
          <w:color w:val="auto"/>
          <w:u w:val="none"/>
        </w:rPr>
      </w:pPr>
      <w:r>
        <w:rPr>
          <w:rStyle w:val="Hyperlink"/>
          <w:color w:val="auto"/>
          <w:u w:val="none"/>
        </w:rPr>
        <w:t>16</w:t>
      </w:r>
      <w:r w:rsidR="00D375C2">
        <w:rPr>
          <w:rStyle w:val="Hyperlink"/>
          <w:color w:val="auto"/>
          <w:u w:val="none"/>
        </w:rPr>
        <w:t>. Courtney Deloughery</w:t>
      </w:r>
      <w:r w:rsidR="00D375C2">
        <w:rPr>
          <w:rStyle w:val="Hyperlink"/>
          <w:color w:val="auto"/>
          <w:u w:val="none"/>
        </w:rPr>
        <w:tab/>
      </w:r>
      <w:r w:rsidR="00D375C2">
        <w:rPr>
          <w:rStyle w:val="Hyperlink"/>
          <w:color w:val="auto"/>
          <w:u w:val="none"/>
        </w:rPr>
        <w:tab/>
      </w:r>
      <w:r w:rsidR="00D375C2">
        <w:rPr>
          <w:rStyle w:val="Hyperlink"/>
          <w:color w:val="auto"/>
          <w:u w:val="none"/>
        </w:rPr>
        <w:tab/>
      </w:r>
      <w:r w:rsidR="00D375C2">
        <w:rPr>
          <w:rStyle w:val="Hyperlink"/>
          <w:color w:val="auto"/>
          <w:u w:val="none"/>
        </w:rPr>
        <w:tab/>
      </w:r>
      <w:r w:rsidR="00D375C2">
        <w:rPr>
          <w:rStyle w:val="Hyperlink"/>
          <w:color w:val="auto"/>
          <w:u w:val="none"/>
        </w:rPr>
        <w:tab/>
      </w:r>
      <w:r w:rsidR="00D375C2">
        <w:rPr>
          <w:rStyle w:val="Hyperlink"/>
          <w:color w:val="auto"/>
          <w:u w:val="none"/>
        </w:rPr>
        <w:tab/>
      </w:r>
      <w:r w:rsidR="00D375C2">
        <w:rPr>
          <w:rStyle w:val="Hyperlink"/>
          <w:color w:val="auto"/>
          <w:u w:val="none"/>
        </w:rPr>
        <w:tab/>
      </w:r>
      <w:hyperlink r:id="rId16" w:history="1">
        <w:r w:rsidR="00D375C2" w:rsidRPr="003B7D1B">
          <w:rPr>
            <w:rStyle w:val="Hyperlink"/>
          </w:rPr>
          <w:t>cdeloughery@bccdschool.com</w:t>
        </w:r>
      </w:hyperlink>
    </w:p>
    <w:p w14:paraId="1BAB26A9" w14:textId="207DCE80" w:rsidR="00D375C2" w:rsidRDefault="001E2742" w:rsidP="00CD716D">
      <w:pPr>
        <w:shd w:val="clear" w:color="auto" w:fill="FFFFFF" w:themeFill="background1"/>
        <w:spacing w:after="0" w:line="240" w:lineRule="auto"/>
        <w:rPr>
          <w:rStyle w:val="Hyperlink"/>
          <w:color w:val="auto"/>
          <w:u w:val="none"/>
        </w:rPr>
      </w:pPr>
      <w:r>
        <w:rPr>
          <w:rStyle w:val="Hyperlink"/>
          <w:color w:val="auto"/>
          <w:u w:val="none"/>
        </w:rPr>
        <w:t>17</w:t>
      </w:r>
      <w:r w:rsidR="00CD716D">
        <w:rPr>
          <w:rStyle w:val="Hyperlink"/>
          <w:color w:val="auto"/>
          <w:u w:val="none"/>
        </w:rPr>
        <w:t xml:space="preserve">. </w:t>
      </w:r>
      <w:r w:rsidR="00DF01F7">
        <w:rPr>
          <w:rStyle w:val="Hyperlink"/>
          <w:color w:val="auto"/>
          <w:u w:val="none"/>
        </w:rPr>
        <w:t>Janique Goberdhan</w:t>
      </w:r>
      <w:r w:rsidR="00CD716D">
        <w:rPr>
          <w:rStyle w:val="Hyperlink"/>
          <w:color w:val="auto"/>
          <w:u w:val="none"/>
        </w:rPr>
        <w:tab/>
      </w:r>
      <w:r w:rsidR="00CD716D">
        <w:rPr>
          <w:rStyle w:val="Hyperlink"/>
          <w:color w:val="auto"/>
          <w:u w:val="none"/>
        </w:rPr>
        <w:tab/>
      </w:r>
      <w:r w:rsidR="00CD716D">
        <w:rPr>
          <w:rStyle w:val="Hyperlink"/>
          <w:color w:val="auto"/>
          <w:u w:val="none"/>
        </w:rPr>
        <w:tab/>
      </w:r>
      <w:r w:rsidR="00CD716D">
        <w:rPr>
          <w:rStyle w:val="Hyperlink"/>
          <w:color w:val="auto"/>
          <w:u w:val="none"/>
        </w:rPr>
        <w:tab/>
      </w:r>
      <w:r w:rsidR="00CD716D">
        <w:rPr>
          <w:rStyle w:val="Hyperlink"/>
          <w:color w:val="auto"/>
          <w:u w:val="none"/>
        </w:rPr>
        <w:tab/>
      </w:r>
      <w:r w:rsidR="00CD716D">
        <w:rPr>
          <w:rStyle w:val="Hyperlink"/>
          <w:color w:val="auto"/>
          <w:u w:val="none"/>
        </w:rPr>
        <w:tab/>
      </w:r>
      <w:r w:rsidR="00CD716D">
        <w:rPr>
          <w:rStyle w:val="Hyperlink"/>
          <w:color w:val="auto"/>
          <w:u w:val="none"/>
        </w:rPr>
        <w:tab/>
      </w:r>
      <w:r w:rsidR="00CD716D">
        <w:rPr>
          <w:rStyle w:val="Hyperlink"/>
          <w:color w:val="auto"/>
          <w:u w:val="none"/>
        </w:rPr>
        <w:tab/>
      </w:r>
      <w:r w:rsidR="00DF01F7">
        <w:rPr>
          <w:rStyle w:val="Hyperlink"/>
          <w:color w:val="auto"/>
          <w:u w:val="none"/>
        </w:rPr>
        <w:t>jgoberdhan</w:t>
      </w:r>
      <w:hyperlink r:id="rId17" w:history="1">
        <w:r w:rsidR="00CD716D" w:rsidRPr="003B7D1B">
          <w:rPr>
            <w:rStyle w:val="Hyperlink"/>
          </w:rPr>
          <w:t>@bccdschool.com</w:t>
        </w:r>
      </w:hyperlink>
    </w:p>
    <w:p w14:paraId="371EFBDE" w14:textId="57C789D7" w:rsidR="00CD716D" w:rsidRDefault="008C3DEA" w:rsidP="00CD716D">
      <w:pPr>
        <w:shd w:val="clear" w:color="auto" w:fill="FFFFFF" w:themeFill="background1"/>
        <w:spacing w:after="0" w:line="240" w:lineRule="auto"/>
        <w:rPr>
          <w:rStyle w:val="Hyperlink"/>
          <w:color w:val="auto"/>
          <w:u w:val="none"/>
        </w:rPr>
      </w:pPr>
      <w:r>
        <w:rPr>
          <w:rStyle w:val="Hyperlink"/>
          <w:color w:val="auto"/>
          <w:u w:val="none"/>
        </w:rPr>
        <w:t>37</w:t>
      </w:r>
      <w:r w:rsidR="00CD716D">
        <w:rPr>
          <w:rStyle w:val="Hyperlink"/>
          <w:color w:val="auto"/>
          <w:u w:val="none"/>
        </w:rPr>
        <w:t>. Trecia Gutierrez</w:t>
      </w:r>
      <w:r w:rsidR="00CD716D">
        <w:rPr>
          <w:rStyle w:val="Hyperlink"/>
          <w:color w:val="auto"/>
          <w:u w:val="none"/>
        </w:rPr>
        <w:tab/>
      </w:r>
      <w:r w:rsidR="00CD716D">
        <w:rPr>
          <w:rStyle w:val="Hyperlink"/>
          <w:color w:val="auto"/>
          <w:u w:val="none"/>
        </w:rPr>
        <w:tab/>
      </w:r>
      <w:r w:rsidR="00CD716D">
        <w:rPr>
          <w:rStyle w:val="Hyperlink"/>
          <w:color w:val="auto"/>
          <w:u w:val="none"/>
        </w:rPr>
        <w:tab/>
      </w:r>
      <w:r w:rsidR="00CD716D">
        <w:rPr>
          <w:rStyle w:val="Hyperlink"/>
          <w:color w:val="auto"/>
          <w:u w:val="none"/>
        </w:rPr>
        <w:tab/>
      </w:r>
      <w:r w:rsidR="00CD716D">
        <w:rPr>
          <w:rStyle w:val="Hyperlink"/>
          <w:color w:val="auto"/>
          <w:u w:val="none"/>
        </w:rPr>
        <w:tab/>
      </w:r>
      <w:r w:rsidR="00CD716D">
        <w:rPr>
          <w:rStyle w:val="Hyperlink"/>
          <w:color w:val="auto"/>
          <w:u w:val="none"/>
        </w:rPr>
        <w:tab/>
      </w:r>
      <w:r w:rsidR="00CD716D">
        <w:rPr>
          <w:rStyle w:val="Hyperlink"/>
          <w:color w:val="auto"/>
          <w:u w:val="none"/>
        </w:rPr>
        <w:tab/>
      </w:r>
      <w:r w:rsidR="00CD716D">
        <w:rPr>
          <w:rStyle w:val="Hyperlink"/>
          <w:color w:val="auto"/>
          <w:u w:val="none"/>
        </w:rPr>
        <w:tab/>
      </w:r>
      <w:hyperlink r:id="rId18" w:history="1">
        <w:r w:rsidR="00CD716D" w:rsidRPr="003B7D1B">
          <w:rPr>
            <w:rStyle w:val="Hyperlink"/>
          </w:rPr>
          <w:t>tgutierrez@bccdschool.com</w:t>
        </w:r>
      </w:hyperlink>
    </w:p>
    <w:p w14:paraId="2CA7375E" w14:textId="7AC77AD4" w:rsidR="00CD716D" w:rsidRDefault="001E2742" w:rsidP="00CD716D">
      <w:pPr>
        <w:shd w:val="clear" w:color="auto" w:fill="FFFFFF" w:themeFill="background1"/>
        <w:spacing w:after="0" w:line="240" w:lineRule="auto"/>
        <w:rPr>
          <w:rStyle w:val="Hyperlink"/>
          <w:color w:val="auto"/>
          <w:u w:val="none"/>
        </w:rPr>
      </w:pPr>
      <w:r>
        <w:rPr>
          <w:rStyle w:val="Hyperlink"/>
          <w:color w:val="auto"/>
          <w:u w:val="none"/>
        </w:rPr>
        <w:t>18</w:t>
      </w:r>
      <w:r w:rsidR="00CD716D">
        <w:rPr>
          <w:rStyle w:val="Hyperlink"/>
          <w:color w:val="auto"/>
          <w:u w:val="none"/>
        </w:rPr>
        <w:t>. Catherine Kaylmnios</w:t>
      </w:r>
      <w:r w:rsidR="00CD716D">
        <w:rPr>
          <w:rStyle w:val="Hyperlink"/>
          <w:color w:val="auto"/>
          <w:u w:val="none"/>
        </w:rPr>
        <w:tab/>
      </w:r>
      <w:r w:rsidR="00CD716D">
        <w:rPr>
          <w:rStyle w:val="Hyperlink"/>
          <w:color w:val="auto"/>
          <w:u w:val="none"/>
        </w:rPr>
        <w:tab/>
      </w:r>
      <w:r w:rsidR="00CD716D">
        <w:rPr>
          <w:rStyle w:val="Hyperlink"/>
          <w:color w:val="auto"/>
          <w:u w:val="none"/>
        </w:rPr>
        <w:tab/>
      </w:r>
      <w:r w:rsidR="00CD716D">
        <w:rPr>
          <w:rStyle w:val="Hyperlink"/>
          <w:color w:val="auto"/>
          <w:u w:val="none"/>
        </w:rPr>
        <w:tab/>
      </w:r>
      <w:r w:rsidR="00CD716D">
        <w:rPr>
          <w:rStyle w:val="Hyperlink"/>
          <w:color w:val="auto"/>
          <w:u w:val="none"/>
        </w:rPr>
        <w:tab/>
      </w:r>
      <w:r w:rsidR="00CD716D">
        <w:rPr>
          <w:rStyle w:val="Hyperlink"/>
          <w:color w:val="auto"/>
          <w:u w:val="none"/>
        </w:rPr>
        <w:tab/>
      </w:r>
      <w:r w:rsidR="00CD716D">
        <w:rPr>
          <w:rStyle w:val="Hyperlink"/>
          <w:color w:val="auto"/>
          <w:u w:val="none"/>
        </w:rPr>
        <w:tab/>
      </w:r>
      <w:hyperlink r:id="rId19" w:history="1">
        <w:r w:rsidR="00CD716D" w:rsidRPr="003B7D1B">
          <w:rPr>
            <w:rStyle w:val="Hyperlink"/>
          </w:rPr>
          <w:t>ckaylmnios@bccdschool.com</w:t>
        </w:r>
      </w:hyperlink>
    </w:p>
    <w:p w14:paraId="1ECA458E" w14:textId="428CD613" w:rsidR="00CD716D" w:rsidRDefault="001E2742" w:rsidP="00CD716D">
      <w:pPr>
        <w:shd w:val="clear" w:color="auto" w:fill="FFFFFF" w:themeFill="background1"/>
        <w:spacing w:after="0" w:line="240" w:lineRule="auto"/>
        <w:rPr>
          <w:rStyle w:val="Hyperlink"/>
          <w:color w:val="auto"/>
          <w:u w:val="none"/>
        </w:rPr>
      </w:pPr>
      <w:r>
        <w:rPr>
          <w:rStyle w:val="Hyperlink"/>
          <w:color w:val="auto"/>
          <w:u w:val="none"/>
        </w:rPr>
        <w:t>1</w:t>
      </w:r>
      <w:r w:rsidR="008C3DEA">
        <w:rPr>
          <w:rStyle w:val="Hyperlink"/>
          <w:color w:val="auto"/>
          <w:u w:val="none"/>
        </w:rPr>
        <w:t>9</w:t>
      </w:r>
      <w:r w:rsidR="00CD716D">
        <w:rPr>
          <w:rStyle w:val="Hyperlink"/>
          <w:color w:val="auto"/>
          <w:u w:val="none"/>
        </w:rPr>
        <w:t>. Teresa Viole</w:t>
      </w:r>
      <w:r w:rsidR="00CD716D">
        <w:rPr>
          <w:rStyle w:val="Hyperlink"/>
          <w:color w:val="auto"/>
          <w:u w:val="none"/>
        </w:rPr>
        <w:tab/>
      </w:r>
      <w:r w:rsidR="00CD716D">
        <w:rPr>
          <w:rStyle w:val="Hyperlink"/>
          <w:color w:val="auto"/>
          <w:u w:val="none"/>
        </w:rPr>
        <w:tab/>
      </w:r>
      <w:r w:rsidR="00CD716D">
        <w:rPr>
          <w:rStyle w:val="Hyperlink"/>
          <w:color w:val="auto"/>
          <w:u w:val="none"/>
        </w:rPr>
        <w:tab/>
      </w:r>
      <w:r w:rsidR="00CD716D">
        <w:rPr>
          <w:rStyle w:val="Hyperlink"/>
          <w:color w:val="auto"/>
          <w:u w:val="none"/>
        </w:rPr>
        <w:tab/>
      </w:r>
      <w:r w:rsidR="00CD716D">
        <w:rPr>
          <w:rStyle w:val="Hyperlink"/>
          <w:color w:val="auto"/>
          <w:u w:val="none"/>
        </w:rPr>
        <w:tab/>
      </w:r>
      <w:r w:rsidR="00CD716D">
        <w:rPr>
          <w:rStyle w:val="Hyperlink"/>
          <w:color w:val="auto"/>
          <w:u w:val="none"/>
        </w:rPr>
        <w:tab/>
      </w:r>
      <w:r w:rsidR="00CD716D">
        <w:rPr>
          <w:rStyle w:val="Hyperlink"/>
          <w:color w:val="auto"/>
          <w:u w:val="none"/>
        </w:rPr>
        <w:tab/>
      </w:r>
      <w:r w:rsidR="00CD716D">
        <w:rPr>
          <w:rStyle w:val="Hyperlink"/>
          <w:color w:val="auto"/>
          <w:u w:val="none"/>
        </w:rPr>
        <w:tab/>
      </w:r>
      <w:r w:rsidR="00CD716D">
        <w:rPr>
          <w:rStyle w:val="Hyperlink"/>
          <w:color w:val="auto"/>
          <w:u w:val="none"/>
        </w:rPr>
        <w:tab/>
      </w:r>
      <w:hyperlink r:id="rId20" w:history="1">
        <w:r w:rsidR="00CD716D" w:rsidRPr="003B7D1B">
          <w:rPr>
            <w:rStyle w:val="Hyperlink"/>
          </w:rPr>
          <w:t>tviole@bccdschool.com</w:t>
        </w:r>
      </w:hyperlink>
    </w:p>
    <w:p w14:paraId="672C70B5" w14:textId="28A45D27" w:rsidR="00CD716D" w:rsidRDefault="001E2742" w:rsidP="00CD716D">
      <w:pPr>
        <w:shd w:val="clear" w:color="auto" w:fill="FFFFFF" w:themeFill="background1"/>
        <w:spacing w:after="0" w:line="240" w:lineRule="auto"/>
        <w:rPr>
          <w:rStyle w:val="Hyperlink"/>
          <w:color w:val="auto"/>
          <w:u w:val="none"/>
        </w:rPr>
      </w:pPr>
      <w:r>
        <w:rPr>
          <w:rStyle w:val="Hyperlink"/>
          <w:color w:val="auto"/>
          <w:u w:val="none"/>
        </w:rPr>
        <w:t>2</w:t>
      </w:r>
      <w:r w:rsidR="008C3DEA">
        <w:rPr>
          <w:rStyle w:val="Hyperlink"/>
          <w:color w:val="auto"/>
          <w:u w:val="none"/>
        </w:rPr>
        <w:t>0</w:t>
      </w:r>
      <w:r w:rsidR="00CD716D">
        <w:rPr>
          <w:rStyle w:val="Hyperlink"/>
          <w:color w:val="auto"/>
          <w:u w:val="none"/>
        </w:rPr>
        <w:t>. Olivia Wagner</w:t>
      </w:r>
      <w:r w:rsidR="00CD716D">
        <w:rPr>
          <w:rStyle w:val="Hyperlink"/>
          <w:color w:val="auto"/>
          <w:u w:val="none"/>
        </w:rPr>
        <w:tab/>
      </w:r>
      <w:r w:rsidR="00CD716D">
        <w:rPr>
          <w:rStyle w:val="Hyperlink"/>
          <w:color w:val="auto"/>
          <w:u w:val="none"/>
        </w:rPr>
        <w:tab/>
      </w:r>
      <w:r w:rsidR="00CD716D">
        <w:rPr>
          <w:rStyle w:val="Hyperlink"/>
          <w:color w:val="auto"/>
          <w:u w:val="none"/>
        </w:rPr>
        <w:tab/>
      </w:r>
      <w:r w:rsidR="00CD716D">
        <w:rPr>
          <w:rStyle w:val="Hyperlink"/>
          <w:color w:val="auto"/>
          <w:u w:val="none"/>
        </w:rPr>
        <w:tab/>
      </w:r>
      <w:r w:rsidR="00CD716D">
        <w:rPr>
          <w:rStyle w:val="Hyperlink"/>
          <w:color w:val="auto"/>
          <w:u w:val="none"/>
        </w:rPr>
        <w:tab/>
      </w:r>
      <w:r w:rsidR="00CD716D">
        <w:rPr>
          <w:rStyle w:val="Hyperlink"/>
          <w:color w:val="auto"/>
          <w:u w:val="none"/>
        </w:rPr>
        <w:tab/>
      </w:r>
      <w:r w:rsidR="00CD716D">
        <w:rPr>
          <w:rStyle w:val="Hyperlink"/>
          <w:color w:val="auto"/>
          <w:u w:val="none"/>
        </w:rPr>
        <w:tab/>
      </w:r>
      <w:r w:rsidR="00CD716D">
        <w:rPr>
          <w:rStyle w:val="Hyperlink"/>
          <w:color w:val="auto"/>
          <w:u w:val="none"/>
        </w:rPr>
        <w:tab/>
      </w:r>
      <w:hyperlink r:id="rId21" w:history="1">
        <w:r w:rsidR="00CD716D" w:rsidRPr="003B7D1B">
          <w:rPr>
            <w:rStyle w:val="Hyperlink"/>
          </w:rPr>
          <w:t>owagner@bccdschool.com</w:t>
        </w:r>
      </w:hyperlink>
    </w:p>
    <w:p w14:paraId="12905093" w14:textId="37E84B31" w:rsidR="00CD716D" w:rsidRDefault="001E2742" w:rsidP="00CD716D">
      <w:pPr>
        <w:shd w:val="clear" w:color="auto" w:fill="FFFFFF" w:themeFill="background1"/>
        <w:spacing w:after="0" w:line="240" w:lineRule="auto"/>
        <w:rPr>
          <w:rStyle w:val="Hyperlink"/>
          <w:color w:val="auto"/>
          <w:u w:val="none"/>
        </w:rPr>
      </w:pPr>
      <w:r>
        <w:rPr>
          <w:rStyle w:val="Hyperlink"/>
          <w:color w:val="auto"/>
          <w:u w:val="none"/>
        </w:rPr>
        <w:t>2</w:t>
      </w:r>
      <w:r w:rsidR="008C3DEA">
        <w:rPr>
          <w:rStyle w:val="Hyperlink"/>
          <w:color w:val="auto"/>
          <w:u w:val="none"/>
        </w:rPr>
        <w:t>1</w:t>
      </w:r>
      <w:r w:rsidR="00DF01F7">
        <w:rPr>
          <w:rStyle w:val="Hyperlink"/>
          <w:color w:val="auto"/>
          <w:u w:val="none"/>
        </w:rPr>
        <w:t>. Nataly Padilla</w:t>
      </w:r>
      <w:r w:rsidR="00DF01F7">
        <w:rPr>
          <w:rStyle w:val="Hyperlink"/>
          <w:color w:val="auto"/>
          <w:u w:val="none"/>
        </w:rPr>
        <w:tab/>
      </w:r>
      <w:r w:rsidR="00DF01F7">
        <w:rPr>
          <w:rStyle w:val="Hyperlink"/>
          <w:color w:val="auto"/>
          <w:u w:val="none"/>
        </w:rPr>
        <w:tab/>
      </w:r>
      <w:r w:rsidR="00DF01F7">
        <w:rPr>
          <w:rStyle w:val="Hyperlink"/>
          <w:color w:val="auto"/>
          <w:u w:val="none"/>
        </w:rPr>
        <w:tab/>
      </w:r>
      <w:r w:rsidR="00DF01F7">
        <w:rPr>
          <w:rStyle w:val="Hyperlink"/>
          <w:color w:val="auto"/>
          <w:u w:val="none"/>
        </w:rPr>
        <w:tab/>
      </w:r>
      <w:r w:rsidR="00DF01F7">
        <w:rPr>
          <w:rStyle w:val="Hyperlink"/>
          <w:color w:val="auto"/>
          <w:u w:val="none"/>
        </w:rPr>
        <w:tab/>
      </w:r>
      <w:r w:rsidR="00DF01F7">
        <w:rPr>
          <w:rStyle w:val="Hyperlink"/>
          <w:color w:val="auto"/>
          <w:u w:val="none"/>
        </w:rPr>
        <w:tab/>
      </w:r>
      <w:r w:rsidR="00DF01F7">
        <w:rPr>
          <w:rStyle w:val="Hyperlink"/>
          <w:color w:val="auto"/>
          <w:u w:val="none"/>
        </w:rPr>
        <w:tab/>
      </w:r>
      <w:r w:rsidR="00DF01F7">
        <w:rPr>
          <w:rStyle w:val="Hyperlink"/>
          <w:color w:val="auto"/>
          <w:u w:val="none"/>
        </w:rPr>
        <w:tab/>
      </w:r>
      <w:hyperlink r:id="rId22" w:history="1">
        <w:r w:rsidR="00DF01F7" w:rsidRPr="00DF01F7">
          <w:rPr>
            <w:rStyle w:val="Hyperlink"/>
          </w:rPr>
          <w:t>npadilla@bccdschool.com</w:t>
        </w:r>
      </w:hyperlink>
    </w:p>
    <w:p w14:paraId="30110E9C" w14:textId="2DB53F63" w:rsidR="00DF01F7" w:rsidRPr="00D375C2" w:rsidRDefault="008C3DEA" w:rsidP="00CD716D">
      <w:pPr>
        <w:shd w:val="clear" w:color="auto" w:fill="FFFFFF" w:themeFill="background1"/>
        <w:spacing w:after="0" w:line="240" w:lineRule="auto"/>
        <w:rPr>
          <w:rStyle w:val="Hyperlink"/>
          <w:color w:val="auto"/>
          <w:u w:val="none"/>
        </w:rPr>
      </w:pPr>
      <w:r>
        <w:rPr>
          <w:rStyle w:val="Hyperlink"/>
          <w:color w:val="auto"/>
          <w:u w:val="none"/>
        </w:rPr>
        <w:t>2</w:t>
      </w:r>
      <w:r w:rsidR="001E2742">
        <w:rPr>
          <w:rStyle w:val="Hyperlink"/>
          <w:color w:val="auto"/>
          <w:u w:val="none"/>
        </w:rPr>
        <w:t>2</w:t>
      </w:r>
      <w:r w:rsidR="00DF01F7">
        <w:rPr>
          <w:rStyle w:val="Hyperlink"/>
          <w:color w:val="auto"/>
          <w:u w:val="none"/>
        </w:rPr>
        <w:t>. Nathan Tomlinson</w:t>
      </w:r>
      <w:r w:rsidR="00DF01F7">
        <w:rPr>
          <w:rStyle w:val="Hyperlink"/>
          <w:color w:val="auto"/>
          <w:u w:val="none"/>
        </w:rPr>
        <w:tab/>
      </w:r>
      <w:r w:rsidR="00DF01F7">
        <w:rPr>
          <w:rStyle w:val="Hyperlink"/>
          <w:color w:val="auto"/>
          <w:u w:val="none"/>
        </w:rPr>
        <w:tab/>
      </w:r>
      <w:r w:rsidR="00DF01F7">
        <w:rPr>
          <w:rStyle w:val="Hyperlink"/>
          <w:color w:val="auto"/>
          <w:u w:val="none"/>
        </w:rPr>
        <w:tab/>
      </w:r>
      <w:r w:rsidR="00DF01F7">
        <w:rPr>
          <w:rStyle w:val="Hyperlink"/>
          <w:color w:val="auto"/>
          <w:u w:val="none"/>
        </w:rPr>
        <w:tab/>
      </w:r>
      <w:r w:rsidR="00DF01F7">
        <w:rPr>
          <w:rStyle w:val="Hyperlink"/>
          <w:color w:val="auto"/>
          <w:u w:val="none"/>
        </w:rPr>
        <w:tab/>
      </w:r>
      <w:r w:rsidR="00DF01F7">
        <w:rPr>
          <w:rStyle w:val="Hyperlink"/>
          <w:color w:val="auto"/>
          <w:u w:val="none"/>
        </w:rPr>
        <w:tab/>
      </w:r>
      <w:r w:rsidR="00DF01F7">
        <w:rPr>
          <w:rStyle w:val="Hyperlink"/>
          <w:color w:val="auto"/>
          <w:u w:val="none"/>
        </w:rPr>
        <w:tab/>
      </w:r>
      <w:r w:rsidR="00DF01F7">
        <w:rPr>
          <w:rStyle w:val="Hyperlink"/>
          <w:color w:val="auto"/>
          <w:u w:val="none"/>
        </w:rPr>
        <w:tab/>
      </w:r>
      <w:hyperlink r:id="rId23" w:history="1">
        <w:r w:rsidR="00DF01F7" w:rsidRPr="00DF01F7">
          <w:rPr>
            <w:rStyle w:val="Hyperlink"/>
          </w:rPr>
          <w:t>ntomlinson@bccdschool.com</w:t>
        </w:r>
      </w:hyperlink>
    </w:p>
    <w:p w14:paraId="025BFD81" w14:textId="19C157D4" w:rsidR="00A942C8" w:rsidRDefault="001E2742" w:rsidP="00D375C2">
      <w:pPr>
        <w:shd w:val="clear" w:color="auto" w:fill="FFFFFF" w:themeFill="background1"/>
        <w:spacing w:line="240" w:lineRule="auto"/>
        <w:rPr>
          <w:rStyle w:val="Hyperlink"/>
          <w:color w:val="auto"/>
          <w:u w:val="none"/>
        </w:rPr>
      </w:pPr>
      <w:r>
        <w:rPr>
          <w:rStyle w:val="Hyperlink"/>
          <w:color w:val="auto"/>
          <w:u w:val="none"/>
        </w:rPr>
        <w:t>2</w:t>
      </w:r>
      <w:r w:rsidR="008C3DEA">
        <w:rPr>
          <w:rStyle w:val="Hyperlink"/>
          <w:color w:val="auto"/>
          <w:u w:val="none"/>
        </w:rPr>
        <w:t>3</w:t>
      </w:r>
      <w:r w:rsidR="00A942C8" w:rsidRPr="00A942C8">
        <w:rPr>
          <w:rStyle w:val="Hyperlink"/>
          <w:color w:val="auto"/>
          <w:u w:val="none"/>
        </w:rPr>
        <w:t>.</w:t>
      </w:r>
      <w:r w:rsidR="00A942C8">
        <w:rPr>
          <w:rStyle w:val="Hyperlink"/>
          <w:color w:val="auto"/>
          <w:u w:val="none"/>
        </w:rPr>
        <w:t xml:space="preserve"> Rachel McNulty</w:t>
      </w:r>
      <w:r w:rsidR="00A942C8">
        <w:rPr>
          <w:rStyle w:val="Hyperlink"/>
          <w:color w:val="auto"/>
          <w:u w:val="none"/>
        </w:rPr>
        <w:tab/>
      </w:r>
      <w:r w:rsidR="00A942C8">
        <w:rPr>
          <w:rStyle w:val="Hyperlink"/>
          <w:color w:val="auto"/>
          <w:u w:val="none"/>
        </w:rPr>
        <w:tab/>
      </w:r>
      <w:r w:rsidR="00A942C8">
        <w:rPr>
          <w:rStyle w:val="Hyperlink"/>
          <w:color w:val="auto"/>
          <w:u w:val="none"/>
        </w:rPr>
        <w:tab/>
      </w:r>
      <w:r w:rsidR="00A942C8">
        <w:rPr>
          <w:rStyle w:val="Hyperlink"/>
          <w:color w:val="auto"/>
          <w:u w:val="none"/>
        </w:rPr>
        <w:tab/>
      </w:r>
      <w:r w:rsidR="00A942C8">
        <w:rPr>
          <w:rStyle w:val="Hyperlink"/>
          <w:color w:val="auto"/>
          <w:u w:val="none"/>
        </w:rPr>
        <w:tab/>
      </w:r>
      <w:r w:rsidR="00A942C8">
        <w:rPr>
          <w:rStyle w:val="Hyperlink"/>
          <w:color w:val="auto"/>
          <w:u w:val="none"/>
        </w:rPr>
        <w:tab/>
      </w:r>
      <w:r w:rsidR="00A942C8">
        <w:rPr>
          <w:rStyle w:val="Hyperlink"/>
          <w:color w:val="auto"/>
          <w:u w:val="none"/>
        </w:rPr>
        <w:tab/>
      </w:r>
      <w:r w:rsidR="00A942C8">
        <w:rPr>
          <w:rStyle w:val="Hyperlink"/>
          <w:color w:val="auto"/>
          <w:u w:val="none"/>
        </w:rPr>
        <w:tab/>
      </w:r>
      <w:hyperlink r:id="rId24" w:history="1">
        <w:r w:rsidR="00A942C8" w:rsidRPr="00A942C8">
          <w:rPr>
            <w:rStyle w:val="Hyperlink"/>
          </w:rPr>
          <w:t>rmcnulty@bccdschool.com</w:t>
        </w:r>
      </w:hyperlink>
    </w:p>
    <w:p w14:paraId="6FB3AF01" w14:textId="072D273D" w:rsidR="001370AD" w:rsidRPr="00A942C8" w:rsidRDefault="001E2742" w:rsidP="00D375C2">
      <w:pPr>
        <w:shd w:val="clear" w:color="auto" w:fill="FFFFFF" w:themeFill="background1"/>
        <w:spacing w:line="240" w:lineRule="auto"/>
        <w:rPr>
          <w:rStyle w:val="Hyperlink"/>
          <w:color w:val="auto"/>
          <w:u w:val="none"/>
        </w:rPr>
      </w:pPr>
      <w:r>
        <w:rPr>
          <w:rStyle w:val="Hyperlink"/>
          <w:color w:val="auto"/>
          <w:u w:val="none"/>
        </w:rPr>
        <w:t>2</w:t>
      </w:r>
      <w:r w:rsidR="008C3DEA">
        <w:rPr>
          <w:rStyle w:val="Hyperlink"/>
          <w:color w:val="auto"/>
          <w:u w:val="none"/>
        </w:rPr>
        <w:t>4</w:t>
      </w:r>
      <w:r w:rsidR="00A942C8">
        <w:rPr>
          <w:rStyle w:val="Hyperlink"/>
          <w:color w:val="auto"/>
          <w:u w:val="none"/>
        </w:rPr>
        <w:t>. Silvia Lachapel</w:t>
      </w:r>
      <w:r w:rsidR="00A942C8">
        <w:rPr>
          <w:rStyle w:val="Hyperlink"/>
          <w:color w:val="auto"/>
          <w:u w:val="none"/>
        </w:rPr>
        <w:tab/>
      </w:r>
      <w:r w:rsidR="00A942C8">
        <w:rPr>
          <w:rStyle w:val="Hyperlink"/>
          <w:color w:val="auto"/>
          <w:u w:val="none"/>
        </w:rPr>
        <w:tab/>
      </w:r>
      <w:r w:rsidR="00A942C8">
        <w:rPr>
          <w:rStyle w:val="Hyperlink"/>
          <w:color w:val="auto"/>
          <w:u w:val="none"/>
        </w:rPr>
        <w:tab/>
      </w:r>
      <w:r w:rsidR="00A942C8">
        <w:rPr>
          <w:rStyle w:val="Hyperlink"/>
          <w:color w:val="auto"/>
          <w:u w:val="none"/>
        </w:rPr>
        <w:tab/>
      </w:r>
      <w:r w:rsidR="00A942C8">
        <w:rPr>
          <w:rStyle w:val="Hyperlink"/>
          <w:color w:val="auto"/>
          <w:u w:val="none"/>
        </w:rPr>
        <w:tab/>
      </w:r>
      <w:r w:rsidR="00A942C8">
        <w:rPr>
          <w:rStyle w:val="Hyperlink"/>
          <w:color w:val="auto"/>
          <w:u w:val="none"/>
        </w:rPr>
        <w:tab/>
      </w:r>
      <w:r w:rsidR="00A942C8">
        <w:rPr>
          <w:rStyle w:val="Hyperlink"/>
          <w:color w:val="auto"/>
          <w:u w:val="none"/>
        </w:rPr>
        <w:tab/>
      </w:r>
      <w:r w:rsidR="00A942C8">
        <w:rPr>
          <w:rStyle w:val="Hyperlink"/>
          <w:color w:val="auto"/>
          <w:u w:val="none"/>
        </w:rPr>
        <w:tab/>
      </w:r>
      <w:hyperlink r:id="rId25" w:history="1">
        <w:r w:rsidR="00A942C8" w:rsidRPr="00A942C8">
          <w:rPr>
            <w:rStyle w:val="Hyperlink"/>
          </w:rPr>
          <w:t>slachapel@bccdschool.com</w:t>
        </w:r>
      </w:hyperlink>
    </w:p>
    <w:p w14:paraId="1F61D397" w14:textId="2A172F07" w:rsidR="00BF372B" w:rsidRDefault="001E2742" w:rsidP="002F5284">
      <w:pPr>
        <w:shd w:val="clear" w:color="auto" w:fill="FFFFFF" w:themeFill="background1"/>
        <w:spacing w:line="240" w:lineRule="auto"/>
      </w:pPr>
      <w:r>
        <w:lastRenderedPageBreak/>
        <w:t>2</w:t>
      </w:r>
      <w:r w:rsidR="008C3DEA">
        <w:t>5</w:t>
      </w:r>
      <w:r w:rsidR="00A942C8">
        <w:t>. Danielle Grunewald</w:t>
      </w:r>
      <w:r w:rsidR="00A942C8">
        <w:tab/>
      </w:r>
      <w:r w:rsidR="00A942C8">
        <w:tab/>
      </w:r>
      <w:r w:rsidR="00A942C8">
        <w:tab/>
      </w:r>
      <w:r w:rsidR="00A942C8">
        <w:tab/>
      </w:r>
      <w:r w:rsidR="00A942C8">
        <w:tab/>
      </w:r>
      <w:r w:rsidR="00A942C8">
        <w:tab/>
      </w:r>
      <w:r w:rsidR="00A942C8">
        <w:tab/>
      </w:r>
      <w:r w:rsidR="00A942C8">
        <w:tab/>
      </w:r>
      <w:hyperlink r:id="rId26" w:history="1">
        <w:r w:rsidR="00A942C8" w:rsidRPr="00A942C8">
          <w:rPr>
            <w:rStyle w:val="Hyperlink"/>
          </w:rPr>
          <w:t>dgrunewald@bccdschool.com</w:t>
        </w:r>
      </w:hyperlink>
    </w:p>
    <w:p w14:paraId="2CD74A1B" w14:textId="25C91653" w:rsidR="005F5A50" w:rsidRDefault="001E2742" w:rsidP="002F5284">
      <w:pPr>
        <w:shd w:val="clear" w:color="auto" w:fill="FFFFFF" w:themeFill="background1"/>
        <w:spacing w:line="240" w:lineRule="auto"/>
      </w:pPr>
      <w:r>
        <w:t>2</w:t>
      </w:r>
      <w:r w:rsidR="008C3DEA">
        <w:t>6</w:t>
      </w:r>
      <w:r w:rsidR="005F5A50">
        <w:t>. Olivia del Aguila</w:t>
      </w:r>
      <w:r w:rsidR="005F5A50">
        <w:tab/>
      </w:r>
      <w:r w:rsidR="005F5A50">
        <w:tab/>
      </w:r>
      <w:r w:rsidR="005F5A50">
        <w:tab/>
      </w:r>
      <w:r w:rsidR="005F5A50">
        <w:tab/>
      </w:r>
      <w:r w:rsidR="005F5A50">
        <w:tab/>
      </w:r>
      <w:r w:rsidR="005F5A50">
        <w:tab/>
      </w:r>
      <w:r w:rsidR="005F5A50">
        <w:tab/>
      </w:r>
      <w:r w:rsidR="005F5A50">
        <w:tab/>
      </w:r>
      <w:hyperlink r:id="rId27" w:history="1">
        <w:r w:rsidR="005F5A50" w:rsidRPr="005F5A50">
          <w:rPr>
            <w:rStyle w:val="Hyperlink"/>
          </w:rPr>
          <w:t>odelaguila@bccdschool.com</w:t>
        </w:r>
      </w:hyperlink>
    </w:p>
    <w:p w14:paraId="6B8C1D8C" w14:textId="1C9657DD" w:rsidR="005F5A50" w:rsidRDefault="001E2742" w:rsidP="002F5284">
      <w:pPr>
        <w:shd w:val="clear" w:color="auto" w:fill="FFFFFF" w:themeFill="background1"/>
        <w:spacing w:line="240" w:lineRule="auto"/>
      </w:pPr>
      <w:r>
        <w:t>2</w:t>
      </w:r>
      <w:r w:rsidR="008C3DEA">
        <w:t>7</w:t>
      </w:r>
      <w:r w:rsidR="005F5A50">
        <w:t>. Ruth Campana</w:t>
      </w:r>
      <w:r w:rsidR="005F5A50">
        <w:tab/>
      </w:r>
      <w:r w:rsidR="005F5A50">
        <w:tab/>
      </w:r>
      <w:r w:rsidR="005F5A50">
        <w:tab/>
      </w:r>
      <w:r w:rsidR="005F5A50">
        <w:tab/>
      </w:r>
      <w:r w:rsidR="005F5A50">
        <w:tab/>
      </w:r>
      <w:r w:rsidR="005F5A50">
        <w:tab/>
      </w:r>
      <w:r w:rsidR="005F5A50">
        <w:tab/>
      </w:r>
      <w:r w:rsidR="005F5A50">
        <w:tab/>
      </w:r>
      <w:hyperlink r:id="rId28" w:history="1">
        <w:r w:rsidR="005F5A50" w:rsidRPr="005F5A50">
          <w:rPr>
            <w:rStyle w:val="Hyperlink"/>
          </w:rPr>
          <w:t>rcampana@bccdschool.com</w:t>
        </w:r>
      </w:hyperlink>
    </w:p>
    <w:p w14:paraId="4EF7BCB8" w14:textId="7CFC119D" w:rsidR="005F5A50" w:rsidRDefault="001E2742" w:rsidP="002F5284">
      <w:pPr>
        <w:shd w:val="clear" w:color="auto" w:fill="FFFFFF" w:themeFill="background1"/>
        <w:spacing w:line="240" w:lineRule="auto"/>
      </w:pPr>
      <w:r>
        <w:t>2</w:t>
      </w:r>
      <w:r w:rsidR="008C3DEA">
        <w:t>8</w:t>
      </w:r>
      <w:r w:rsidR="005F5A50">
        <w:t>. Thelma Gonzalez</w:t>
      </w:r>
      <w:r w:rsidR="005F5A50">
        <w:tab/>
      </w:r>
      <w:r w:rsidR="005F5A50">
        <w:tab/>
      </w:r>
      <w:r w:rsidR="005F5A50">
        <w:tab/>
      </w:r>
      <w:r w:rsidR="005F5A50">
        <w:tab/>
      </w:r>
      <w:r w:rsidR="005F5A50">
        <w:tab/>
      </w:r>
      <w:r w:rsidR="005F5A50">
        <w:tab/>
      </w:r>
      <w:r w:rsidR="005F5A50">
        <w:tab/>
      </w:r>
      <w:r w:rsidR="005F5A50">
        <w:tab/>
      </w:r>
      <w:hyperlink r:id="rId29" w:history="1">
        <w:r w:rsidR="005F5A50" w:rsidRPr="005F5A50">
          <w:rPr>
            <w:rStyle w:val="Hyperlink"/>
          </w:rPr>
          <w:t>tgonzalez@bccdschool.com</w:t>
        </w:r>
      </w:hyperlink>
    </w:p>
    <w:p w14:paraId="21DF7240" w14:textId="405C6B2B" w:rsidR="005F5A50" w:rsidRDefault="001E2742" w:rsidP="002F5284">
      <w:pPr>
        <w:shd w:val="clear" w:color="auto" w:fill="FFFFFF" w:themeFill="background1"/>
        <w:spacing w:line="240" w:lineRule="auto"/>
      </w:pPr>
      <w:r>
        <w:t>2</w:t>
      </w:r>
      <w:r w:rsidR="008C3DEA">
        <w:t>9</w:t>
      </w:r>
      <w:r w:rsidR="005F5A50">
        <w:t>. Juliana Felipa</w:t>
      </w:r>
      <w:r w:rsidR="005F5A50">
        <w:tab/>
      </w:r>
      <w:r w:rsidR="005F5A50">
        <w:tab/>
      </w:r>
      <w:r w:rsidR="005F5A50">
        <w:tab/>
      </w:r>
      <w:r w:rsidR="005F5A50">
        <w:tab/>
      </w:r>
      <w:r w:rsidR="005F5A50">
        <w:tab/>
      </w:r>
      <w:r w:rsidR="005F5A50">
        <w:tab/>
      </w:r>
      <w:r w:rsidR="005F5A50">
        <w:tab/>
      </w:r>
      <w:r w:rsidR="005F5A50">
        <w:tab/>
      </w:r>
      <w:hyperlink r:id="rId30" w:history="1">
        <w:r w:rsidR="005F5A50" w:rsidRPr="005F5A50">
          <w:rPr>
            <w:rStyle w:val="Hyperlink"/>
          </w:rPr>
          <w:t>jfelipa@bccdschool.com</w:t>
        </w:r>
      </w:hyperlink>
    </w:p>
    <w:p w14:paraId="616D377F" w14:textId="4C23FCEC" w:rsidR="005F5A50" w:rsidRDefault="001E2742" w:rsidP="002F5284">
      <w:pPr>
        <w:shd w:val="clear" w:color="auto" w:fill="FFFFFF" w:themeFill="background1"/>
        <w:spacing w:line="240" w:lineRule="auto"/>
      </w:pPr>
      <w:r>
        <w:t>3</w:t>
      </w:r>
      <w:r w:rsidR="008C3DEA">
        <w:t>0</w:t>
      </w:r>
      <w:r w:rsidR="005F5A50">
        <w:t>. Ryan Shepper</w:t>
      </w:r>
      <w:r w:rsidR="005F5A50">
        <w:tab/>
      </w:r>
      <w:r w:rsidR="005F5A50">
        <w:tab/>
      </w:r>
      <w:r w:rsidR="005F5A50">
        <w:tab/>
      </w:r>
      <w:r w:rsidR="005F5A50">
        <w:tab/>
      </w:r>
      <w:r w:rsidR="005F5A50">
        <w:tab/>
      </w:r>
      <w:r w:rsidR="005F5A50">
        <w:tab/>
      </w:r>
      <w:r w:rsidR="005F5A50">
        <w:tab/>
      </w:r>
      <w:r w:rsidR="005F5A50">
        <w:tab/>
      </w:r>
      <w:hyperlink r:id="rId31" w:history="1">
        <w:r w:rsidR="005F5A50" w:rsidRPr="005F5A50">
          <w:rPr>
            <w:rStyle w:val="Hyperlink"/>
          </w:rPr>
          <w:t>rshepper@bccdschool.com</w:t>
        </w:r>
      </w:hyperlink>
    </w:p>
    <w:p w14:paraId="5C2621DE" w14:textId="1F1F4637" w:rsidR="005F5A50" w:rsidRPr="00A942C8" w:rsidRDefault="001E2742" w:rsidP="002F5284">
      <w:pPr>
        <w:shd w:val="clear" w:color="auto" w:fill="FFFFFF" w:themeFill="background1"/>
        <w:spacing w:line="240" w:lineRule="auto"/>
      </w:pPr>
      <w:r>
        <w:t>3</w:t>
      </w:r>
      <w:r w:rsidR="008C3DEA">
        <w:t>1</w:t>
      </w:r>
      <w:r w:rsidR="005F5A50">
        <w:t xml:space="preserve">. </w:t>
      </w:r>
      <w:r w:rsidR="008C3DEA">
        <w:t>Ramon Zelaya</w:t>
      </w:r>
      <w:r w:rsidR="008C3DEA">
        <w:tab/>
      </w:r>
      <w:r w:rsidR="008C3DEA">
        <w:tab/>
      </w:r>
      <w:r w:rsidR="008C3DEA">
        <w:tab/>
      </w:r>
      <w:r w:rsidR="008C3DEA">
        <w:tab/>
      </w:r>
      <w:r w:rsidR="008C3DEA">
        <w:tab/>
      </w:r>
      <w:r w:rsidR="008C3DEA">
        <w:tab/>
      </w:r>
      <w:r w:rsidR="008C3DEA">
        <w:tab/>
      </w:r>
      <w:r w:rsidR="008C3DEA">
        <w:tab/>
      </w:r>
      <w:hyperlink r:id="rId32" w:history="1">
        <w:r w:rsidR="008C3DEA" w:rsidRPr="008C3DEA">
          <w:rPr>
            <w:rStyle w:val="Hyperlink"/>
          </w:rPr>
          <w:t>rzelaya@bccdschool.com</w:t>
        </w:r>
      </w:hyperlink>
    </w:p>
    <w:p w14:paraId="06FEF9E9" w14:textId="77777777" w:rsidR="00253E1B" w:rsidRPr="00263B51" w:rsidRDefault="00253E1B" w:rsidP="00263B51">
      <w:pPr>
        <w:shd w:val="clear" w:color="auto" w:fill="FFFFFF" w:themeFill="background1"/>
        <w:spacing w:line="240" w:lineRule="auto"/>
      </w:pPr>
      <w:r w:rsidRPr="000D1F50">
        <w:rPr>
          <w:b/>
          <w:shd w:val="clear" w:color="auto" w:fill="C9DAF8"/>
        </w:rPr>
        <w:t xml:space="preserve">Communicable Disease Policy </w:t>
      </w:r>
      <w:r w:rsidRPr="000D1F50">
        <w:rPr>
          <w:b/>
        </w:rPr>
        <w:t xml:space="preserve">                                                                                                                                                                                                 </w:t>
      </w:r>
      <w:proofErr w:type="spellStart"/>
      <w:r w:rsidRPr="000D1F50">
        <w:rPr>
          <w:b/>
        </w:rPr>
        <w:t>POLICY</w:t>
      </w:r>
      <w:proofErr w:type="spellEnd"/>
      <w:r w:rsidRPr="000D1F50">
        <w:rPr>
          <w:b/>
        </w:rPr>
        <w:t xml:space="preserve"> #  8006             </w:t>
      </w:r>
      <w:r w:rsidRPr="000D1F50">
        <w:t xml:space="preserve">                                                                                                                                        </w:t>
      </w:r>
      <w:r>
        <w:t xml:space="preserve">                                                                                                          </w:t>
      </w:r>
      <w:r w:rsidRPr="000D1F50">
        <w:t xml:space="preserve"> </w:t>
      </w:r>
      <w:r w:rsidRPr="000D1F50">
        <w:rPr>
          <w:b/>
        </w:rPr>
        <w:t xml:space="preserve">SECTION:  Operations                                                                                                                                                                                                              </w:t>
      </w:r>
    </w:p>
    <w:p w14:paraId="7EC62001" w14:textId="77777777" w:rsidR="00253E1B" w:rsidRPr="000D1F50" w:rsidRDefault="00253E1B" w:rsidP="00253E1B">
      <w:pPr>
        <w:shd w:val="clear" w:color="auto" w:fill="FFFFFF"/>
        <w:spacing w:after="0" w:line="240" w:lineRule="auto"/>
        <w:jc w:val="both"/>
      </w:pPr>
      <w:r w:rsidRPr="000D1F50">
        <w:t>Bergen Center’s Board of Trustees recognizes that control of the spread of communicable disease is essential to the well-being of the school community and to the efficient operation of the schools. The Board shall be bound by the statutes and by rules of the State Board of Education for the exclusion and readmission of pupils who have contracted a communicable disease and of teachers and pupils who have been exposed to a communicable disease and for the instruction of teachers in health and the prevention of disease.  The Board shall comply with regulations of the New Jersey Department of Health and the Bergen County Board of Health governing the prevention, control, and reporting of communicable disease.</w:t>
      </w:r>
    </w:p>
    <w:p w14:paraId="11C6C7B1" w14:textId="77777777" w:rsidR="00253E1B" w:rsidRPr="000D1F50" w:rsidRDefault="00253E1B" w:rsidP="00253E1B">
      <w:pPr>
        <w:shd w:val="clear" w:color="auto" w:fill="FFFFFF"/>
        <w:spacing w:after="0" w:line="240" w:lineRule="auto"/>
        <w:jc w:val="both"/>
      </w:pPr>
      <w:r w:rsidRPr="000D1F50">
        <w:t> </w:t>
      </w:r>
    </w:p>
    <w:p w14:paraId="11E79890" w14:textId="77777777" w:rsidR="00253E1B" w:rsidRPr="000D1F50" w:rsidRDefault="00253E1B" w:rsidP="00253E1B">
      <w:pPr>
        <w:shd w:val="clear" w:color="auto" w:fill="FFFFFF"/>
        <w:spacing w:after="0" w:line="240" w:lineRule="auto"/>
        <w:jc w:val="both"/>
      </w:pPr>
      <w:r w:rsidRPr="000D1F50">
        <w:t xml:space="preserve">When there is evidence of departure from normal health of any pupil, the Executive Director / Principal of Bergen Center and by the recommendation of the school physician or </w:t>
      </w:r>
      <w:r>
        <w:t xml:space="preserve">school nurse exclude such pupil may be excluded </w:t>
      </w:r>
      <w:r w:rsidRPr="000D1F50">
        <w:t>from the school build</w:t>
      </w:r>
      <w:r>
        <w:t>ing.</w:t>
      </w:r>
      <w:r w:rsidRPr="000D1F50">
        <w:t xml:space="preserve"> Any pupil retained at home or excluded from school by reason of having or being suspected of having a communicable disease shall not be readmitted to his/her classroom until he/she presents written evidence of being free of communicable disease.  That evidence may be supplied by the school medical inspector or another qualified physician who has examined the pupil.</w:t>
      </w:r>
    </w:p>
    <w:p w14:paraId="7CD475D2" w14:textId="77777777" w:rsidR="00253E1B" w:rsidRPr="000D1F50" w:rsidRDefault="00253E1B" w:rsidP="00253E1B">
      <w:pPr>
        <w:shd w:val="clear" w:color="auto" w:fill="FFFFFF"/>
        <w:spacing w:after="0" w:line="240" w:lineRule="auto"/>
        <w:jc w:val="both"/>
      </w:pPr>
      <w:r w:rsidRPr="000D1F50">
        <w:t>  </w:t>
      </w:r>
    </w:p>
    <w:p w14:paraId="7DB8EB40" w14:textId="77777777" w:rsidR="00253E1B" w:rsidRPr="000D1F50" w:rsidRDefault="00253E1B" w:rsidP="00253E1B">
      <w:pPr>
        <w:shd w:val="clear" w:color="auto" w:fill="FFFFFF"/>
        <w:spacing w:after="0" w:line="240" w:lineRule="auto"/>
        <w:jc w:val="both"/>
      </w:pPr>
      <w:r w:rsidRPr="000D1F50">
        <w:t>The Executive Director / Principal shall develop procedures for the control of communicable disease that include the instruction of teaching staff members in the detection of disease and measures for its prevention and control; the removal from school premises to the care of a responsible adult for pupils identified and excluded in accordance with this policy; the preparation of standards for the readmission of pupils who have recovered from communicable disease; the provision of appropriate home instruction to excluded pupils in accordance with law; and the filing of reports as required by law.</w:t>
      </w:r>
    </w:p>
    <w:p w14:paraId="3A260118" w14:textId="77777777" w:rsidR="00253E1B" w:rsidRPr="000D1F50" w:rsidRDefault="00253E1B" w:rsidP="00253E1B">
      <w:pPr>
        <w:shd w:val="clear" w:color="auto" w:fill="FFFFFF"/>
        <w:spacing w:after="0" w:line="240" w:lineRule="auto"/>
        <w:jc w:val="both"/>
      </w:pPr>
    </w:p>
    <w:p w14:paraId="5F04BF86" w14:textId="77777777" w:rsidR="00253E1B" w:rsidRPr="000D1F50" w:rsidRDefault="00253E1B" w:rsidP="00253E1B">
      <w:pPr>
        <w:shd w:val="clear" w:color="auto" w:fill="FFFFFF"/>
        <w:spacing w:after="0" w:line="240" w:lineRule="auto"/>
        <w:jc w:val="both"/>
        <w:rPr>
          <w:b/>
          <w:i/>
        </w:rPr>
      </w:pPr>
      <w:r w:rsidRPr="000D1F50">
        <w:rPr>
          <w:b/>
          <w:i/>
        </w:rPr>
        <w:t> Legal References:</w:t>
      </w:r>
    </w:p>
    <w:p w14:paraId="54344E4C" w14:textId="77777777" w:rsidR="00253E1B" w:rsidRPr="000D1F50" w:rsidRDefault="00253E1B" w:rsidP="00253E1B">
      <w:pPr>
        <w:shd w:val="clear" w:color="auto" w:fill="FFFFFF"/>
        <w:spacing w:after="0" w:line="240" w:lineRule="auto"/>
        <w:ind w:firstLine="720"/>
        <w:jc w:val="both"/>
        <w:rPr>
          <w:b/>
          <w:i/>
        </w:rPr>
      </w:pPr>
      <w:r w:rsidRPr="000D1F50">
        <w:rPr>
          <w:b/>
          <w:i/>
        </w:rPr>
        <w:t>N.J.S.A.           18A:40-3; 18A:40-7 et seq.</w:t>
      </w:r>
    </w:p>
    <w:p w14:paraId="75AC928C" w14:textId="77777777" w:rsidR="00253E1B" w:rsidRPr="000D1F50" w:rsidRDefault="00253E1B" w:rsidP="00253E1B">
      <w:pPr>
        <w:shd w:val="clear" w:color="auto" w:fill="FFFFFF"/>
        <w:spacing w:after="0" w:line="240" w:lineRule="auto"/>
        <w:ind w:firstLine="720"/>
        <w:jc w:val="both"/>
        <w:rPr>
          <w:b/>
          <w:i/>
        </w:rPr>
      </w:pPr>
      <w:r w:rsidRPr="000D1F50">
        <w:rPr>
          <w:b/>
          <w:i/>
        </w:rPr>
        <w:t>N.J.S.A.           26:4-4; 26:4-6</w:t>
      </w:r>
    </w:p>
    <w:p w14:paraId="787EF5FF" w14:textId="77777777" w:rsidR="00253E1B" w:rsidRPr="000D1F50" w:rsidRDefault="00253E1B" w:rsidP="00253E1B">
      <w:pPr>
        <w:shd w:val="clear" w:color="auto" w:fill="FFFFFF"/>
        <w:spacing w:after="0" w:line="240" w:lineRule="auto"/>
        <w:ind w:firstLine="720"/>
        <w:jc w:val="both"/>
        <w:rPr>
          <w:b/>
          <w:i/>
        </w:rPr>
      </w:pPr>
      <w:r w:rsidRPr="000D1F50">
        <w:rPr>
          <w:b/>
          <w:i/>
        </w:rPr>
        <w:t>N.J.A.C.          6A:16-1.4</w:t>
      </w:r>
    </w:p>
    <w:p w14:paraId="39B042A1" w14:textId="77777777" w:rsidR="002F5284" w:rsidRDefault="00253E1B" w:rsidP="007A3760">
      <w:pPr>
        <w:shd w:val="clear" w:color="auto" w:fill="FFFFFF"/>
        <w:spacing w:after="0" w:line="240" w:lineRule="auto"/>
        <w:ind w:firstLine="720"/>
        <w:rPr>
          <w:b/>
          <w:i/>
        </w:rPr>
      </w:pPr>
      <w:r w:rsidRPr="000D1F50">
        <w:rPr>
          <w:b/>
          <w:i/>
        </w:rPr>
        <w:t>N.J.A.C.          8:57-</w:t>
      </w:r>
      <w:r w:rsidR="007A3760">
        <w:rPr>
          <w:b/>
          <w:i/>
        </w:rPr>
        <w:t>1.3; 8:57-1.6; 8:57-2.1 et seq.</w:t>
      </w:r>
    </w:p>
    <w:p w14:paraId="39F8F23B" w14:textId="77777777" w:rsidR="008C6F6E" w:rsidRDefault="008C6F6E" w:rsidP="007A3760">
      <w:pPr>
        <w:shd w:val="clear" w:color="auto" w:fill="FFFFFF"/>
        <w:spacing w:after="0" w:line="240" w:lineRule="auto"/>
        <w:ind w:firstLine="720"/>
        <w:rPr>
          <w:b/>
          <w:i/>
        </w:rPr>
      </w:pPr>
    </w:p>
    <w:p w14:paraId="1E718FD0" w14:textId="77777777" w:rsidR="008C6F6E" w:rsidRDefault="008C6F6E" w:rsidP="007A3760">
      <w:pPr>
        <w:shd w:val="clear" w:color="auto" w:fill="FFFFFF"/>
        <w:spacing w:after="0" w:line="240" w:lineRule="auto"/>
        <w:ind w:firstLine="720"/>
        <w:rPr>
          <w:b/>
          <w:i/>
        </w:rPr>
      </w:pPr>
    </w:p>
    <w:p w14:paraId="05A6D1E4" w14:textId="77777777" w:rsidR="00EB030F" w:rsidRDefault="00EB030F" w:rsidP="007A3760">
      <w:pPr>
        <w:shd w:val="clear" w:color="auto" w:fill="FFFFFF"/>
        <w:spacing w:after="0" w:line="240" w:lineRule="auto"/>
        <w:ind w:firstLine="720"/>
        <w:rPr>
          <w:b/>
          <w:i/>
        </w:rPr>
      </w:pPr>
    </w:p>
    <w:p w14:paraId="6BCEDB90" w14:textId="77777777" w:rsidR="00EB030F" w:rsidRDefault="00EB030F" w:rsidP="007A3760">
      <w:pPr>
        <w:shd w:val="clear" w:color="auto" w:fill="FFFFFF"/>
        <w:spacing w:after="0" w:line="240" w:lineRule="auto"/>
        <w:ind w:firstLine="720"/>
        <w:rPr>
          <w:b/>
          <w:i/>
        </w:rPr>
      </w:pPr>
    </w:p>
    <w:p w14:paraId="79CA04F1" w14:textId="77777777" w:rsidR="008C6F6E" w:rsidRDefault="008C6F6E" w:rsidP="007A3760">
      <w:pPr>
        <w:shd w:val="clear" w:color="auto" w:fill="FFFFFF"/>
        <w:spacing w:after="0" w:line="240" w:lineRule="auto"/>
        <w:ind w:firstLine="720"/>
        <w:rPr>
          <w:b/>
          <w:i/>
        </w:rPr>
      </w:pPr>
    </w:p>
    <w:p w14:paraId="562C8577" w14:textId="77777777" w:rsidR="00831EC8" w:rsidRPr="00D46EC7" w:rsidRDefault="00831EC8" w:rsidP="00831EC8">
      <w:pPr>
        <w:shd w:val="clear" w:color="auto" w:fill="FFFFFF" w:themeFill="background1"/>
        <w:spacing w:after="0" w:line="240" w:lineRule="auto"/>
        <w:rPr>
          <w:b/>
          <w:color w:val="800000"/>
          <w:u w:val="single"/>
          <w:shd w:val="clear" w:color="auto" w:fill="FFFFFF" w:themeFill="background1"/>
        </w:rPr>
      </w:pPr>
      <w:r w:rsidRPr="00D46EC7">
        <w:rPr>
          <w:b/>
          <w:color w:val="800000"/>
          <w:u w:val="single"/>
          <w:shd w:val="clear" w:color="auto" w:fill="FFFFFF" w:themeFill="background1"/>
        </w:rPr>
        <w:t>COMPONENT 1</w:t>
      </w:r>
      <w:r w:rsidR="00BE1EA8" w:rsidRPr="00D46EC7">
        <w:rPr>
          <w:b/>
          <w:color w:val="800000"/>
          <w:u w:val="single"/>
          <w:shd w:val="clear" w:color="auto" w:fill="FFFFFF" w:themeFill="background1"/>
        </w:rPr>
        <w:t xml:space="preserve"> (</w:t>
      </w:r>
      <w:r w:rsidR="004E6427" w:rsidRPr="00D46EC7">
        <w:rPr>
          <w:b/>
          <w:color w:val="800000"/>
          <w:u w:val="single"/>
          <w:shd w:val="clear" w:color="auto" w:fill="FFFFFF" w:themeFill="background1"/>
        </w:rPr>
        <w:t>Equitable Access to Instruction</w:t>
      </w:r>
      <w:r w:rsidR="00BE1EA8" w:rsidRPr="00D46EC7">
        <w:rPr>
          <w:b/>
          <w:color w:val="800000"/>
          <w:u w:val="single"/>
          <w:shd w:val="clear" w:color="auto" w:fill="FFFFFF" w:themeFill="background1"/>
        </w:rPr>
        <w:t>)</w:t>
      </w:r>
    </w:p>
    <w:p w14:paraId="05090013" w14:textId="77777777" w:rsidR="00CA63B6" w:rsidRPr="000D1F50" w:rsidRDefault="00CA63B6" w:rsidP="00CA63B6">
      <w:pPr>
        <w:shd w:val="clear" w:color="auto" w:fill="FFFFFF" w:themeFill="background1"/>
        <w:spacing w:after="0" w:line="240" w:lineRule="auto"/>
        <w:rPr>
          <w:b/>
        </w:rPr>
      </w:pPr>
      <w:r w:rsidRPr="000D1F50">
        <w:rPr>
          <w:b/>
          <w:shd w:val="clear" w:color="auto" w:fill="DBE5F1" w:themeFill="accent1" w:themeFillTint="33"/>
        </w:rPr>
        <w:t xml:space="preserve">Equitable Access to Instructional / </w:t>
      </w:r>
      <w:r w:rsidRPr="000D1F50">
        <w:rPr>
          <w:b/>
          <w:color w:val="000000" w:themeColor="text1"/>
          <w:shd w:val="clear" w:color="auto" w:fill="DBE5F1" w:themeFill="accent1" w:themeFillTint="33"/>
        </w:rPr>
        <w:t xml:space="preserve">Learning </w:t>
      </w:r>
      <w:r w:rsidR="000A2BD0" w:rsidRPr="000D1F50">
        <w:rPr>
          <w:b/>
          <w:color w:val="000000" w:themeColor="text1"/>
          <w:shd w:val="clear" w:color="auto" w:fill="DBE5F1" w:themeFill="accent1" w:themeFillTint="33"/>
        </w:rPr>
        <w:t>Platforms /</w:t>
      </w:r>
      <w:r w:rsidRPr="000D1F50">
        <w:rPr>
          <w:b/>
          <w:color w:val="000000" w:themeColor="text1"/>
          <w:shd w:val="clear" w:color="auto" w:fill="DBE5F1" w:themeFill="accent1" w:themeFillTint="33"/>
        </w:rPr>
        <w:t xml:space="preserve"> Technology Acce</w:t>
      </w:r>
      <w:r w:rsidR="00253E1B">
        <w:rPr>
          <w:b/>
          <w:color w:val="000000" w:themeColor="text1"/>
          <w:shd w:val="clear" w:color="auto" w:fill="DBE5F1" w:themeFill="accent1" w:themeFillTint="33"/>
        </w:rPr>
        <w:t>ss</w:t>
      </w:r>
      <w:r w:rsidR="00F62E0A">
        <w:rPr>
          <w:b/>
          <w:color w:val="000000" w:themeColor="text1"/>
          <w:shd w:val="clear" w:color="auto" w:fill="DBE5F1" w:themeFill="accent1" w:themeFillTint="33"/>
        </w:rPr>
        <w:t>:</w:t>
      </w:r>
      <w:r w:rsidRPr="000D1F50">
        <w:rPr>
          <w:b/>
          <w:color w:val="000000" w:themeColor="text1"/>
          <w:shd w:val="clear" w:color="auto" w:fill="B8CCE4" w:themeFill="accent1" w:themeFillTint="66"/>
        </w:rPr>
        <w:t xml:space="preserve">  </w:t>
      </w:r>
      <w:r w:rsidRPr="000D1F50">
        <w:rPr>
          <w:b/>
          <w:color w:val="000000" w:themeColor="text1"/>
        </w:rPr>
        <w:t xml:space="preserve">                                                                                                                                                                                                                                      </w:t>
      </w:r>
    </w:p>
    <w:p w14:paraId="45548436" w14:textId="77777777" w:rsidR="00CA63B6" w:rsidRPr="000D1F50" w:rsidRDefault="00CA63B6" w:rsidP="00CA63B6">
      <w:pPr>
        <w:shd w:val="clear" w:color="auto" w:fill="FFFFFF"/>
        <w:spacing w:after="100" w:afterAutospacing="1" w:line="240" w:lineRule="auto"/>
        <w:rPr>
          <w:rFonts w:asciiTheme="majorHAnsi" w:eastAsia="Times New Roman" w:hAnsiTheme="majorHAnsi" w:cs="Arial"/>
          <w:bCs/>
          <w:color w:val="000000" w:themeColor="text1"/>
        </w:rPr>
      </w:pPr>
      <w:r w:rsidRPr="000D1F50">
        <w:rPr>
          <w:rFonts w:asciiTheme="majorHAnsi" w:eastAsia="Times New Roman" w:hAnsiTheme="majorHAnsi" w:cs="Arial"/>
          <w:bCs/>
          <w:color w:val="000000" w:themeColor="text1"/>
        </w:rPr>
        <w:t>All Students will</w:t>
      </w:r>
      <w:r w:rsidR="008C6F6E">
        <w:rPr>
          <w:rFonts w:asciiTheme="majorHAnsi" w:eastAsia="Times New Roman" w:hAnsiTheme="majorHAnsi" w:cs="Arial"/>
          <w:bCs/>
          <w:color w:val="000000" w:themeColor="text1"/>
        </w:rPr>
        <w:t xml:space="preserve"> be </w:t>
      </w:r>
      <w:r w:rsidR="00A9623E">
        <w:rPr>
          <w:rFonts w:asciiTheme="majorHAnsi" w:eastAsia="Times New Roman" w:hAnsiTheme="majorHAnsi" w:cs="Arial"/>
          <w:bCs/>
          <w:color w:val="000000" w:themeColor="text1"/>
        </w:rPr>
        <w:t>provided:</w:t>
      </w:r>
    </w:p>
    <w:p w14:paraId="5660E501" w14:textId="77777777" w:rsidR="00CA63B6" w:rsidRPr="000D1F50" w:rsidRDefault="00CA63B6" w:rsidP="00CA63B6">
      <w:pPr>
        <w:pStyle w:val="ListParagraph"/>
        <w:numPr>
          <w:ilvl w:val="0"/>
          <w:numId w:val="17"/>
        </w:numPr>
        <w:shd w:val="clear" w:color="auto" w:fill="FFFFFF"/>
        <w:spacing w:after="100" w:afterAutospacing="1" w:line="240" w:lineRule="auto"/>
        <w:rPr>
          <w:rFonts w:asciiTheme="majorHAnsi" w:eastAsia="Times New Roman" w:hAnsiTheme="majorHAnsi" w:cs="Arial"/>
          <w:color w:val="000000" w:themeColor="text1"/>
        </w:rPr>
      </w:pPr>
      <w:r w:rsidRPr="000D1F50">
        <w:rPr>
          <w:rFonts w:asciiTheme="majorHAnsi" w:eastAsia="Times New Roman" w:hAnsiTheme="majorHAnsi" w:cs="Arial"/>
          <w:color w:val="000000" w:themeColor="text1"/>
        </w:rPr>
        <w:t>A personal device for virtual / remote learning</w:t>
      </w:r>
    </w:p>
    <w:p w14:paraId="5E3E4BF3" w14:textId="77777777" w:rsidR="00CA63B6" w:rsidRPr="000D1F50" w:rsidRDefault="00CA63B6" w:rsidP="00CA63B6">
      <w:pPr>
        <w:pStyle w:val="ListParagraph"/>
        <w:numPr>
          <w:ilvl w:val="0"/>
          <w:numId w:val="17"/>
        </w:numPr>
        <w:shd w:val="clear" w:color="auto" w:fill="FFFFFF"/>
        <w:spacing w:before="100" w:beforeAutospacing="1" w:after="100" w:afterAutospacing="1" w:line="240" w:lineRule="auto"/>
        <w:rPr>
          <w:rFonts w:asciiTheme="majorHAnsi" w:eastAsia="Times New Roman" w:hAnsiTheme="majorHAnsi" w:cs="Arial"/>
          <w:color w:val="000000" w:themeColor="text1"/>
        </w:rPr>
      </w:pPr>
      <w:r w:rsidRPr="000D1F50">
        <w:rPr>
          <w:rFonts w:asciiTheme="majorHAnsi" w:eastAsia="Times New Roman" w:hAnsiTheme="majorHAnsi" w:cs="Arial"/>
          <w:color w:val="000000" w:themeColor="text1"/>
        </w:rPr>
        <w:t>An </w:t>
      </w:r>
      <w:hyperlink r:id="rId33" w:history="1">
        <w:r w:rsidRPr="000D1F50">
          <w:rPr>
            <w:rFonts w:asciiTheme="majorHAnsi" w:eastAsia="Times New Roman" w:hAnsiTheme="majorHAnsi" w:cs="Arial"/>
            <w:color w:val="000000" w:themeColor="text1"/>
            <w:u w:val="single"/>
          </w:rPr>
          <w:t xml:space="preserve"> </w:t>
        </w:r>
        <w:r w:rsidRPr="000D1F50">
          <w:rPr>
            <w:rFonts w:asciiTheme="majorHAnsi" w:eastAsia="Times New Roman" w:hAnsiTheme="majorHAnsi" w:cs="Arial"/>
            <w:color w:val="0000FF"/>
            <w:u w:val="single"/>
          </w:rPr>
          <w:t>email address</w:t>
        </w:r>
      </w:hyperlink>
      <w:r w:rsidRPr="000D1F50">
        <w:rPr>
          <w:rFonts w:asciiTheme="majorHAnsi" w:eastAsia="Times New Roman" w:hAnsiTheme="majorHAnsi" w:cs="Arial"/>
          <w:color w:val="000000" w:themeColor="text1"/>
        </w:rPr>
        <w:t xml:space="preserve"> to communicate with their teachers and related service </w:t>
      </w:r>
      <w:proofErr w:type="gramStart"/>
      <w:r w:rsidRPr="000D1F50">
        <w:rPr>
          <w:rFonts w:asciiTheme="majorHAnsi" w:eastAsia="Times New Roman" w:hAnsiTheme="majorHAnsi" w:cs="Arial"/>
          <w:color w:val="000000" w:themeColor="text1"/>
        </w:rPr>
        <w:t>providers</w:t>
      </w:r>
      <w:proofErr w:type="gramEnd"/>
    </w:p>
    <w:p w14:paraId="16F49B65" w14:textId="77777777" w:rsidR="00CA63B6" w:rsidRPr="000D1F50" w:rsidRDefault="00CA63B6" w:rsidP="00CA63B6">
      <w:pPr>
        <w:pStyle w:val="ListParagraph"/>
        <w:numPr>
          <w:ilvl w:val="0"/>
          <w:numId w:val="17"/>
        </w:numPr>
        <w:shd w:val="clear" w:color="auto" w:fill="FFFFFF"/>
        <w:spacing w:before="100" w:beforeAutospacing="1" w:after="100" w:afterAutospacing="1" w:line="240" w:lineRule="auto"/>
        <w:rPr>
          <w:rFonts w:asciiTheme="majorHAnsi" w:eastAsia="Times New Roman" w:hAnsiTheme="majorHAnsi" w:cs="Arial"/>
          <w:color w:val="000000" w:themeColor="text1"/>
        </w:rPr>
      </w:pPr>
      <w:r w:rsidRPr="000D1F50">
        <w:rPr>
          <w:rFonts w:asciiTheme="majorHAnsi" w:eastAsia="Times New Roman" w:hAnsiTheme="majorHAnsi" w:cs="Arial"/>
          <w:color w:val="000000" w:themeColor="text1"/>
        </w:rPr>
        <w:t xml:space="preserve">Access to </w:t>
      </w:r>
      <w:r w:rsidR="002E1ED7">
        <w:rPr>
          <w:rFonts w:asciiTheme="majorHAnsi" w:eastAsia="Times New Roman" w:hAnsiTheme="majorHAnsi" w:cs="Arial"/>
          <w:color w:val="000000" w:themeColor="text1"/>
        </w:rPr>
        <w:t>Google hangout</w:t>
      </w:r>
    </w:p>
    <w:p w14:paraId="40FA3DAB" w14:textId="77777777" w:rsidR="00CA63B6" w:rsidRPr="000D1F50" w:rsidRDefault="00CA63B6" w:rsidP="00CA63B6">
      <w:pPr>
        <w:pStyle w:val="ListParagraph"/>
        <w:numPr>
          <w:ilvl w:val="0"/>
          <w:numId w:val="17"/>
        </w:numPr>
        <w:shd w:val="clear" w:color="auto" w:fill="FFFFFF"/>
        <w:spacing w:before="100" w:beforeAutospacing="1" w:after="100" w:afterAutospacing="1" w:line="240" w:lineRule="auto"/>
        <w:rPr>
          <w:rFonts w:asciiTheme="majorHAnsi" w:eastAsia="Times New Roman" w:hAnsiTheme="majorHAnsi" w:cs="Arial"/>
          <w:color w:val="000000" w:themeColor="text1"/>
        </w:rPr>
      </w:pPr>
      <w:r w:rsidRPr="000D1F50">
        <w:rPr>
          <w:rFonts w:asciiTheme="majorHAnsi" w:eastAsia="Times New Roman" w:hAnsiTheme="majorHAnsi" w:cs="Arial"/>
          <w:color w:val="000000" w:themeColor="text1"/>
        </w:rPr>
        <w:t>Access to video and/or audio conferencing via Zoom</w:t>
      </w:r>
    </w:p>
    <w:p w14:paraId="5B1CAA01" w14:textId="77777777" w:rsidR="00CA63B6" w:rsidRPr="000D1F50" w:rsidRDefault="00CA63B6" w:rsidP="00CA63B6">
      <w:pPr>
        <w:pStyle w:val="ListParagraph"/>
        <w:numPr>
          <w:ilvl w:val="0"/>
          <w:numId w:val="17"/>
        </w:numPr>
        <w:shd w:val="clear" w:color="auto" w:fill="FFFFFF"/>
        <w:spacing w:before="100" w:beforeAutospacing="1" w:after="100" w:afterAutospacing="1" w:line="240" w:lineRule="auto"/>
        <w:rPr>
          <w:rFonts w:asciiTheme="majorHAnsi" w:eastAsia="Times New Roman" w:hAnsiTheme="majorHAnsi" w:cs="Arial"/>
          <w:color w:val="000000" w:themeColor="text1"/>
        </w:rPr>
      </w:pPr>
      <w:r w:rsidRPr="000D1F50">
        <w:rPr>
          <w:rFonts w:asciiTheme="majorHAnsi" w:eastAsia="Times New Roman" w:hAnsiTheme="majorHAnsi" w:cs="Arial"/>
          <w:color w:val="000000" w:themeColor="text1"/>
        </w:rPr>
        <w:t xml:space="preserve">Access to educational websites used in class and aligned to </w:t>
      </w:r>
      <w:proofErr w:type="gramStart"/>
      <w:r w:rsidRPr="000D1F50">
        <w:rPr>
          <w:rFonts w:asciiTheme="majorHAnsi" w:eastAsia="Times New Roman" w:hAnsiTheme="majorHAnsi" w:cs="Arial"/>
          <w:color w:val="000000" w:themeColor="text1"/>
        </w:rPr>
        <w:t>lessons</w:t>
      </w:r>
      <w:proofErr w:type="gramEnd"/>
      <w:r w:rsidRPr="000D1F50">
        <w:rPr>
          <w:rFonts w:asciiTheme="majorHAnsi" w:eastAsia="Times New Roman" w:hAnsiTheme="majorHAnsi" w:cs="Arial"/>
          <w:color w:val="000000" w:themeColor="text1"/>
        </w:rPr>
        <w:t> </w:t>
      </w:r>
    </w:p>
    <w:p w14:paraId="75B2BCE1" w14:textId="77777777" w:rsidR="00CA63B6" w:rsidRPr="000D1F50" w:rsidRDefault="00CA63B6" w:rsidP="00CA63B6">
      <w:pPr>
        <w:pStyle w:val="ListParagraph"/>
        <w:numPr>
          <w:ilvl w:val="0"/>
          <w:numId w:val="17"/>
        </w:numPr>
        <w:shd w:val="clear" w:color="auto" w:fill="FFFFFF"/>
        <w:spacing w:before="100" w:beforeAutospacing="1" w:after="100" w:afterAutospacing="1" w:line="240" w:lineRule="auto"/>
        <w:rPr>
          <w:rFonts w:asciiTheme="majorHAnsi" w:eastAsia="Times New Roman" w:hAnsiTheme="majorHAnsi" w:cs="Arial"/>
          <w:color w:val="000000" w:themeColor="text1"/>
        </w:rPr>
      </w:pPr>
      <w:r w:rsidRPr="000D1F50">
        <w:rPr>
          <w:rFonts w:asciiTheme="majorHAnsi" w:eastAsia="Times New Roman" w:hAnsiTheme="majorHAnsi" w:cs="Arial"/>
          <w:color w:val="000000" w:themeColor="text1"/>
        </w:rPr>
        <w:t xml:space="preserve">Credentials to log in to apps providing supplemental </w:t>
      </w:r>
      <w:proofErr w:type="gramStart"/>
      <w:r w:rsidRPr="000D1F50">
        <w:rPr>
          <w:rFonts w:asciiTheme="majorHAnsi" w:eastAsia="Times New Roman" w:hAnsiTheme="majorHAnsi" w:cs="Arial"/>
          <w:color w:val="000000" w:themeColor="text1"/>
        </w:rPr>
        <w:t>instruction</w:t>
      </w:r>
      <w:proofErr w:type="gramEnd"/>
    </w:p>
    <w:p w14:paraId="6504FFBE" w14:textId="77777777" w:rsidR="00CA63B6" w:rsidRPr="000D1F50" w:rsidRDefault="00CA63B6" w:rsidP="00CA63B6">
      <w:pPr>
        <w:pStyle w:val="ListParagraph"/>
        <w:numPr>
          <w:ilvl w:val="0"/>
          <w:numId w:val="17"/>
        </w:numPr>
        <w:shd w:val="clear" w:color="auto" w:fill="FFFFFF"/>
        <w:spacing w:after="100" w:afterAutospacing="1" w:line="240" w:lineRule="auto"/>
        <w:rPr>
          <w:rFonts w:asciiTheme="majorHAnsi" w:eastAsia="Times New Roman" w:hAnsiTheme="majorHAnsi" w:cs="Arial"/>
          <w:color w:val="000000" w:themeColor="text1"/>
          <w:u w:val="single"/>
        </w:rPr>
      </w:pPr>
      <w:r w:rsidRPr="000D1F50">
        <w:rPr>
          <w:rFonts w:asciiTheme="majorHAnsi" w:eastAsia="Times New Roman" w:hAnsiTheme="majorHAnsi" w:cs="Arial"/>
          <w:b/>
          <w:bCs/>
          <w:color w:val="000000" w:themeColor="text1"/>
          <w:u w:val="single"/>
        </w:rPr>
        <w:t>Additional measures taken to ensure equitable access to instruction include:</w:t>
      </w:r>
    </w:p>
    <w:p w14:paraId="0BD40D8B" w14:textId="77777777" w:rsidR="00CA63B6" w:rsidRPr="000D1F50" w:rsidRDefault="00CA63B6" w:rsidP="00CA63B6">
      <w:pPr>
        <w:pStyle w:val="ListParagraph"/>
        <w:numPr>
          <w:ilvl w:val="0"/>
          <w:numId w:val="17"/>
        </w:numPr>
        <w:shd w:val="clear" w:color="auto" w:fill="FFFFFF"/>
        <w:spacing w:before="100" w:beforeAutospacing="1" w:after="100" w:afterAutospacing="1" w:line="240" w:lineRule="auto"/>
        <w:rPr>
          <w:rFonts w:asciiTheme="majorHAnsi" w:eastAsia="Times New Roman" w:hAnsiTheme="majorHAnsi" w:cs="Arial"/>
          <w:color w:val="000000" w:themeColor="text1"/>
        </w:rPr>
      </w:pPr>
      <w:r w:rsidRPr="000D1F50">
        <w:rPr>
          <w:rFonts w:asciiTheme="majorHAnsi" w:eastAsia="Times New Roman" w:hAnsiTheme="majorHAnsi" w:cs="Arial"/>
          <w:color w:val="000000" w:themeColor="text1"/>
        </w:rPr>
        <w:t>Video conferencing via Zoom in the event of technical difficulties with Google</w:t>
      </w:r>
    </w:p>
    <w:p w14:paraId="61184817" w14:textId="77777777" w:rsidR="00CA63B6" w:rsidRPr="000D1F50" w:rsidRDefault="00CA63B6" w:rsidP="00CA63B6">
      <w:pPr>
        <w:pStyle w:val="ListParagraph"/>
        <w:numPr>
          <w:ilvl w:val="0"/>
          <w:numId w:val="17"/>
        </w:numPr>
        <w:shd w:val="clear" w:color="auto" w:fill="FFFFFF"/>
        <w:spacing w:before="100" w:beforeAutospacing="1" w:after="100" w:afterAutospacing="1" w:line="240" w:lineRule="auto"/>
        <w:rPr>
          <w:rFonts w:asciiTheme="majorHAnsi" w:eastAsia="Times New Roman" w:hAnsiTheme="majorHAnsi" w:cs="Arial"/>
          <w:color w:val="000000" w:themeColor="text1"/>
        </w:rPr>
      </w:pPr>
      <w:r w:rsidRPr="000D1F50">
        <w:rPr>
          <w:rFonts w:asciiTheme="majorHAnsi" w:eastAsia="Times New Roman" w:hAnsiTheme="majorHAnsi" w:cs="Arial"/>
          <w:color w:val="000000" w:themeColor="text1"/>
        </w:rPr>
        <w:t>Audio conferencing via Zoom for students with limited access to the Internet </w:t>
      </w:r>
    </w:p>
    <w:p w14:paraId="7B9275D7" w14:textId="77777777" w:rsidR="00CA63B6" w:rsidRPr="000D1F50" w:rsidRDefault="00CA63B6" w:rsidP="00CA63B6">
      <w:pPr>
        <w:pStyle w:val="ListParagraph"/>
        <w:numPr>
          <w:ilvl w:val="0"/>
          <w:numId w:val="17"/>
        </w:numPr>
        <w:shd w:val="clear" w:color="auto" w:fill="FFFFFF"/>
        <w:spacing w:before="100" w:beforeAutospacing="1" w:after="100" w:afterAutospacing="1" w:line="240" w:lineRule="auto"/>
        <w:rPr>
          <w:rFonts w:asciiTheme="majorHAnsi" w:eastAsia="Times New Roman" w:hAnsiTheme="majorHAnsi" w:cs="Arial"/>
          <w:color w:val="000000" w:themeColor="text1"/>
        </w:rPr>
      </w:pPr>
      <w:r w:rsidRPr="000D1F50">
        <w:rPr>
          <w:rFonts w:asciiTheme="majorHAnsi" w:eastAsia="Times New Roman" w:hAnsiTheme="majorHAnsi" w:cs="Arial"/>
          <w:color w:val="000000" w:themeColor="text1"/>
        </w:rPr>
        <w:t>Video tutorials for parents and students </w:t>
      </w:r>
    </w:p>
    <w:p w14:paraId="3CBFB0FE" w14:textId="77777777" w:rsidR="00CA63B6" w:rsidRDefault="00CA63B6" w:rsidP="00CA63B6">
      <w:pPr>
        <w:pStyle w:val="ListParagraph"/>
        <w:numPr>
          <w:ilvl w:val="0"/>
          <w:numId w:val="17"/>
        </w:numPr>
        <w:shd w:val="clear" w:color="auto" w:fill="FFFFFF"/>
        <w:spacing w:before="100" w:beforeAutospacing="1" w:after="100" w:afterAutospacing="1" w:line="240" w:lineRule="auto"/>
        <w:rPr>
          <w:rFonts w:asciiTheme="majorHAnsi" w:eastAsia="Times New Roman" w:hAnsiTheme="majorHAnsi" w:cs="Arial"/>
          <w:color w:val="000000" w:themeColor="text1"/>
        </w:rPr>
      </w:pPr>
      <w:r w:rsidRPr="000D1F50">
        <w:rPr>
          <w:rFonts w:asciiTheme="majorHAnsi" w:eastAsia="Times New Roman" w:hAnsiTheme="majorHAnsi" w:cs="Arial"/>
          <w:color w:val="000000" w:themeColor="text1"/>
        </w:rPr>
        <w:t>Access to IT support for parents and students </w:t>
      </w:r>
    </w:p>
    <w:p w14:paraId="20F5CBBA" w14:textId="77777777" w:rsidR="008C6F6E" w:rsidRPr="000D1F50" w:rsidRDefault="008C6F6E" w:rsidP="00CA63B6">
      <w:pPr>
        <w:pStyle w:val="ListParagraph"/>
        <w:numPr>
          <w:ilvl w:val="0"/>
          <w:numId w:val="17"/>
        </w:numPr>
        <w:shd w:val="clear" w:color="auto" w:fill="FFFFFF"/>
        <w:spacing w:before="100" w:beforeAutospacing="1" w:after="100" w:afterAutospacing="1" w:line="240" w:lineRule="auto"/>
        <w:rPr>
          <w:rFonts w:asciiTheme="majorHAnsi" w:eastAsia="Times New Roman" w:hAnsiTheme="majorHAnsi" w:cs="Arial"/>
          <w:color w:val="000000" w:themeColor="text1"/>
        </w:rPr>
      </w:pPr>
      <w:r>
        <w:rPr>
          <w:rFonts w:asciiTheme="majorHAnsi" w:eastAsia="Times New Roman" w:hAnsiTheme="majorHAnsi" w:cs="Arial"/>
          <w:color w:val="000000" w:themeColor="text1"/>
        </w:rPr>
        <w:t xml:space="preserve">ANY STUDENT THAT DOE NOT HAVE INTERNET ACCESS… HOT SPOTS will be provided to ensure remote </w:t>
      </w:r>
      <w:proofErr w:type="gramStart"/>
      <w:r>
        <w:rPr>
          <w:rFonts w:asciiTheme="majorHAnsi" w:eastAsia="Times New Roman" w:hAnsiTheme="majorHAnsi" w:cs="Arial"/>
          <w:color w:val="000000" w:themeColor="text1"/>
        </w:rPr>
        <w:t>access</w:t>
      </w:r>
      <w:proofErr w:type="gramEnd"/>
    </w:p>
    <w:p w14:paraId="1095750A" w14:textId="77777777" w:rsidR="00941FA6" w:rsidRPr="000D1F50" w:rsidRDefault="00CA63B6" w:rsidP="00941FA6">
      <w:pPr>
        <w:pStyle w:val="ListParagraph"/>
        <w:numPr>
          <w:ilvl w:val="0"/>
          <w:numId w:val="17"/>
        </w:numPr>
        <w:shd w:val="clear" w:color="auto" w:fill="FFFFFF"/>
        <w:spacing w:before="100" w:beforeAutospacing="1" w:after="100" w:afterAutospacing="1" w:line="240" w:lineRule="auto"/>
        <w:rPr>
          <w:rFonts w:asciiTheme="majorHAnsi" w:eastAsia="Times New Roman" w:hAnsiTheme="majorHAnsi" w:cs="Arial"/>
          <w:color w:val="000000" w:themeColor="text1"/>
        </w:rPr>
      </w:pPr>
      <w:r w:rsidRPr="000D1F50">
        <w:rPr>
          <w:rFonts w:asciiTheme="majorHAnsi" w:eastAsia="Times New Roman" w:hAnsiTheme="majorHAnsi" w:cs="Arial"/>
          <w:color w:val="000000" w:themeColor="text1"/>
        </w:rPr>
        <w:t xml:space="preserve">Workbooks and other resources prepared for each </w:t>
      </w:r>
      <w:proofErr w:type="gramStart"/>
      <w:r w:rsidRPr="000D1F50">
        <w:rPr>
          <w:rFonts w:asciiTheme="majorHAnsi" w:eastAsia="Times New Roman" w:hAnsiTheme="majorHAnsi" w:cs="Arial"/>
          <w:color w:val="000000" w:themeColor="text1"/>
        </w:rPr>
        <w:t>student</w:t>
      </w:r>
      <w:proofErr w:type="gramEnd"/>
    </w:p>
    <w:p w14:paraId="50B7CBA3" w14:textId="77777777" w:rsidR="00162AD7" w:rsidRPr="00162AD7" w:rsidRDefault="00941FA6" w:rsidP="00162AD7">
      <w:pPr>
        <w:pStyle w:val="ListParagraph"/>
        <w:numPr>
          <w:ilvl w:val="0"/>
          <w:numId w:val="17"/>
        </w:numPr>
        <w:shd w:val="clear" w:color="auto" w:fill="FFFFFF"/>
        <w:spacing w:before="100" w:beforeAutospacing="1" w:after="100" w:afterAutospacing="1" w:line="240" w:lineRule="auto"/>
        <w:rPr>
          <w:rFonts w:asciiTheme="majorHAnsi" w:eastAsia="Times New Roman" w:hAnsiTheme="majorHAnsi" w:cs="Arial"/>
          <w:color w:val="000000" w:themeColor="text1"/>
        </w:rPr>
      </w:pPr>
      <w:proofErr w:type="gramStart"/>
      <w:r w:rsidRPr="000D1F50">
        <w:t>In the event that</w:t>
      </w:r>
      <w:proofErr w:type="gramEnd"/>
      <w:r w:rsidRPr="000D1F50">
        <w:t xml:space="preserve"> students lack acces</w:t>
      </w:r>
      <w:r w:rsidR="002E1ED7">
        <w:t>s to the Internet. Teachers</w:t>
      </w:r>
      <w:r w:rsidRPr="000D1F50">
        <w:t xml:space="preserve"> will have the ability to mail work directly to them.</w:t>
      </w:r>
    </w:p>
    <w:p w14:paraId="360BFF3C" w14:textId="77777777" w:rsidR="00F62E0A" w:rsidRDefault="00253E1B" w:rsidP="00F62E0A">
      <w:pPr>
        <w:shd w:val="clear" w:color="auto" w:fill="FFFFFF"/>
        <w:spacing w:before="100" w:beforeAutospacing="1" w:after="100" w:afterAutospacing="1" w:line="240" w:lineRule="auto"/>
        <w:rPr>
          <w:b/>
          <w:color w:val="000000" w:themeColor="text1"/>
        </w:rPr>
      </w:pPr>
      <w:proofErr w:type="gramStart"/>
      <w:r w:rsidRPr="00F62E0A">
        <w:rPr>
          <w:b/>
          <w:color w:val="000000" w:themeColor="text1"/>
          <w:shd w:val="clear" w:color="auto" w:fill="DBE5F1" w:themeFill="accent1" w:themeFillTint="33"/>
        </w:rPr>
        <w:t>Age Appropriate</w:t>
      </w:r>
      <w:proofErr w:type="gramEnd"/>
      <w:r w:rsidRPr="00F62E0A">
        <w:rPr>
          <w:b/>
          <w:color w:val="000000" w:themeColor="text1"/>
          <w:shd w:val="clear" w:color="auto" w:fill="DBE5F1" w:themeFill="accent1" w:themeFillTint="33"/>
        </w:rPr>
        <w:t xml:space="preserve"> </w:t>
      </w:r>
      <w:r w:rsidR="001D551B">
        <w:rPr>
          <w:b/>
          <w:color w:val="000000" w:themeColor="text1"/>
          <w:shd w:val="clear" w:color="auto" w:fill="DBE5F1" w:themeFill="accent1" w:themeFillTint="33"/>
        </w:rPr>
        <w:t>Instruction</w:t>
      </w:r>
      <w:r w:rsidRPr="00F62E0A">
        <w:rPr>
          <w:b/>
          <w:color w:val="000000" w:themeColor="text1"/>
          <w:shd w:val="clear" w:color="auto" w:fill="DBE5F1" w:themeFill="accent1" w:themeFillTint="33"/>
        </w:rPr>
        <w:t xml:space="preserve">/Instructional Time / Class Assignments /                                                                                                                                            </w:t>
      </w:r>
      <w:r w:rsidR="001D551B">
        <w:rPr>
          <w:b/>
          <w:color w:val="000000" w:themeColor="text1"/>
          <w:shd w:val="clear" w:color="auto" w:fill="DBE5F1" w:themeFill="accent1" w:themeFillTint="33"/>
        </w:rPr>
        <w:t xml:space="preserve"> Independent Work / Measures of</w:t>
      </w:r>
      <w:r w:rsidRPr="00F62E0A">
        <w:rPr>
          <w:b/>
          <w:color w:val="000000" w:themeColor="text1"/>
          <w:shd w:val="clear" w:color="auto" w:fill="DBE5F1" w:themeFill="accent1" w:themeFillTint="33"/>
        </w:rPr>
        <w:t xml:space="preserve"> Student Learning</w:t>
      </w:r>
      <w:r w:rsidR="00F62E0A">
        <w:rPr>
          <w:b/>
          <w:color w:val="000000" w:themeColor="text1"/>
          <w:shd w:val="clear" w:color="auto" w:fill="DBE5F1" w:themeFill="accent1" w:themeFillTint="33"/>
        </w:rPr>
        <w:t>:</w:t>
      </w:r>
      <w:r w:rsidRPr="000030AB">
        <w:rPr>
          <w:b/>
          <w:color w:val="000000" w:themeColor="text1"/>
        </w:rPr>
        <w:t xml:space="preserve">      </w:t>
      </w:r>
    </w:p>
    <w:p w14:paraId="054B8488" w14:textId="77777777" w:rsidR="00F62E0A" w:rsidRPr="001302B1" w:rsidRDefault="00F62E0A" w:rsidP="001302B1">
      <w:pPr>
        <w:pStyle w:val="ListParagraph"/>
        <w:numPr>
          <w:ilvl w:val="0"/>
          <w:numId w:val="27"/>
        </w:numPr>
        <w:shd w:val="clear" w:color="auto" w:fill="FFFFFF" w:themeFill="background1"/>
        <w:spacing w:before="100" w:beforeAutospacing="1" w:after="100" w:afterAutospacing="1" w:line="240" w:lineRule="auto"/>
        <w:rPr>
          <w:color w:val="000000" w:themeColor="text1"/>
        </w:rPr>
      </w:pPr>
      <w:r w:rsidRPr="001302B1">
        <w:rPr>
          <w:color w:val="000000" w:themeColor="text1"/>
        </w:rPr>
        <w:lastRenderedPageBreak/>
        <w:t xml:space="preserve">The specific </w:t>
      </w:r>
      <w:r w:rsidR="007F2556" w:rsidRPr="001302B1">
        <w:rPr>
          <w:color w:val="000000" w:themeColor="text1"/>
        </w:rPr>
        <w:t>age</w:t>
      </w:r>
      <w:r w:rsidR="00EC0786" w:rsidRPr="001302B1">
        <w:rPr>
          <w:color w:val="000000" w:themeColor="text1"/>
        </w:rPr>
        <w:t xml:space="preserve"> and need</w:t>
      </w:r>
      <w:r w:rsidRPr="001302B1">
        <w:rPr>
          <w:color w:val="000000" w:themeColor="text1"/>
        </w:rPr>
        <w:t xml:space="preserve"> determine the amount of time a student spends on direct instruction.  The window of time</w:t>
      </w:r>
      <w:r w:rsidR="00EC0786" w:rsidRPr="001302B1">
        <w:rPr>
          <w:color w:val="000000" w:themeColor="text1"/>
        </w:rPr>
        <w:t xml:space="preserve"> </w:t>
      </w:r>
      <w:r w:rsidR="002C205B" w:rsidRPr="001302B1">
        <w:rPr>
          <w:color w:val="000000" w:themeColor="text1"/>
        </w:rPr>
        <w:t>offered by</w:t>
      </w:r>
      <w:r w:rsidR="00EC0786" w:rsidRPr="001302B1">
        <w:rPr>
          <w:color w:val="000000" w:themeColor="text1"/>
        </w:rPr>
        <w:t xml:space="preserve"> teacher</w:t>
      </w:r>
      <w:r w:rsidRPr="001302B1">
        <w:rPr>
          <w:color w:val="000000" w:themeColor="text1"/>
        </w:rPr>
        <w:t xml:space="preserve"> and related service therapist is between</w:t>
      </w:r>
      <w:r w:rsidR="00EC0786" w:rsidRPr="001302B1">
        <w:rPr>
          <w:color w:val="000000" w:themeColor="text1"/>
        </w:rPr>
        <w:t xml:space="preserve"> the hours</w:t>
      </w:r>
      <w:r w:rsidR="008C6F6E">
        <w:rPr>
          <w:color w:val="000000" w:themeColor="text1"/>
        </w:rPr>
        <w:t xml:space="preserve"> 8</w:t>
      </w:r>
      <w:r w:rsidRPr="001302B1">
        <w:rPr>
          <w:color w:val="000000" w:themeColor="text1"/>
        </w:rPr>
        <w:t xml:space="preserve">:00 am and 3:00 </w:t>
      </w:r>
      <w:r w:rsidR="007F2556" w:rsidRPr="001302B1">
        <w:rPr>
          <w:color w:val="000000" w:themeColor="text1"/>
        </w:rPr>
        <w:t>PM.</w:t>
      </w:r>
      <w:r w:rsidR="00EC0786" w:rsidRPr="001302B1">
        <w:rPr>
          <w:color w:val="000000" w:themeColor="text1"/>
        </w:rPr>
        <w:t xml:space="preserve"> </w:t>
      </w:r>
      <w:r w:rsidR="007F2556" w:rsidRPr="001302B1">
        <w:rPr>
          <w:color w:val="000000" w:themeColor="text1"/>
        </w:rPr>
        <w:t>H</w:t>
      </w:r>
      <w:r w:rsidRPr="001302B1">
        <w:rPr>
          <w:color w:val="000000" w:themeColor="text1"/>
        </w:rPr>
        <w:t>owever, the average</w:t>
      </w:r>
      <w:r w:rsidR="00EE31F5" w:rsidRPr="001302B1">
        <w:rPr>
          <w:color w:val="000000" w:themeColor="text1"/>
        </w:rPr>
        <w:t xml:space="preserve"> daily</w:t>
      </w:r>
      <w:r w:rsidRPr="001302B1">
        <w:rPr>
          <w:color w:val="000000" w:themeColor="text1"/>
        </w:rPr>
        <w:t xml:space="preserve"> time spent on virtual direc</w:t>
      </w:r>
      <w:r w:rsidR="008C6F6E">
        <w:rPr>
          <w:color w:val="000000" w:themeColor="text1"/>
        </w:rPr>
        <w:t xml:space="preserve">t instruction is approximately </w:t>
      </w:r>
      <w:r w:rsidR="00A9623E" w:rsidRPr="00D5577F">
        <w:rPr>
          <w:color w:val="000000" w:themeColor="text1"/>
          <w:highlight w:val="yellow"/>
        </w:rPr>
        <w:t xml:space="preserve">300 - </w:t>
      </w:r>
      <w:r w:rsidR="00D5577F">
        <w:rPr>
          <w:color w:val="000000" w:themeColor="text1"/>
          <w:highlight w:val="yellow"/>
        </w:rPr>
        <w:t>36</w:t>
      </w:r>
      <w:r w:rsidR="00A9623E" w:rsidRPr="00D5577F">
        <w:rPr>
          <w:color w:val="000000" w:themeColor="text1"/>
          <w:highlight w:val="yellow"/>
        </w:rPr>
        <w:t>0</w:t>
      </w:r>
      <w:r w:rsidRPr="00D5577F">
        <w:rPr>
          <w:color w:val="000000" w:themeColor="text1"/>
          <w:highlight w:val="yellow"/>
        </w:rPr>
        <w:t xml:space="preserve"> minutes.</w:t>
      </w:r>
      <w:r w:rsidR="008C6F6E">
        <w:rPr>
          <w:color w:val="000000" w:themeColor="text1"/>
        </w:rPr>
        <w:t xml:space="preserve"> </w:t>
      </w:r>
      <w:r w:rsidRPr="001302B1">
        <w:rPr>
          <w:color w:val="000000" w:themeColor="text1"/>
        </w:rPr>
        <w:t xml:space="preserve"> </w:t>
      </w:r>
      <w:r w:rsidR="00D5577F" w:rsidRPr="00D5577F">
        <w:rPr>
          <w:color w:val="000000" w:themeColor="text1"/>
          <w:highlight w:val="yellow"/>
        </w:rPr>
        <w:t>(5 hours - 6 hours)</w:t>
      </w:r>
      <w:r w:rsidR="00D5577F">
        <w:rPr>
          <w:color w:val="000000" w:themeColor="text1"/>
        </w:rPr>
        <w:t xml:space="preserve"> </w:t>
      </w:r>
      <w:r w:rsidRPr="001302B1">
        <w:rPr>
          <w:color w:val="000000" w:themeColor="text1"/>
        </w:rPr>
        <w:t>Times are mutually agr</w:t>
      </w:r>
      <w:r w:rsidR="00EC0786" w:rsidRPr="001302B1">
        <w:rPr>
          <w:color w:val="000000" w:themeColor="text1"/>
        </w:rPr>
        <w:t xml:space="preserve">eed on with the parent, </w:t>
      </w:r>
      <w:r w:rsidRPr="001302B1">
        <w:rPr>
          <w:color w:val="000000" w:themeColor="text1"/>
        </w:rPr>
        <w:t>teacher</w:t>
      </w:r>
      <w:r w:rsidR="00EC0786" w:rsidRPr="001302B1">
        <w:rPr>
          <w:color w:val="000000" w:themeColor="text1"/>
        </w:rPr>
        <w:t xml:space="preserve"> and</w:t>
      </w:r>
      <w:r w:rsidR="00EE31F5" w:rsidRPr="001302B1">
        <w:rPr>
          <w:color w:val="000000" w:themeColor="text1"/>
        </w:rPr>
        <w:t xml:space="preserve"> </w:t>
      </w:r>
      <w:r w:rsidRPr="001302B1">
        <w:rPr>
          <w:color w:val="000000" w:themeColor="text1"/>
        </w:rPr>
        <w:t>therapist.</w:t>
      </w:r>
      <w:r w:rsidR="00EC0786" w:rsidRPr="001302B1">
        <w:rPr>
          <w:color w:val="000000" w:themeColor="text1"/>
        </w:rPr>
        <w:t xml:space="preserve"> Special </w:t>
      </w:r>
      <w:proofErr w:type="gramStart"/>
      <w:r w:rsidR="00EC0786" w:rsidRPr="001302B1">
        <w:rPr>
          <w:color w:val="000000" w:themeColor="text1"/>
        </w:rPr>
        <w:t>circumstance</w:t>
      </w:r>
      <w:proofErr w:type="gramEnd"/>
      <w:r w:rsidR="00EC0786" w:rsidRPr="001302B1">
        <w:rPr>
          <w:color w:val="000000" w:themeColor="text1"/>
        </w:rPr>
        <w:t xml:space="preserve"> may require a teacher or therapist to meet with the parent and student other than the designated time. </w:t>
      </w:r>
      <w:r w:rsidRPr="001302B1">
        <w:rPr>
          <w:color w:val="000000" w:themeColor="text1"/>
        </w:rPr>
        <w:t xml:space="preserve">  </w:t>
      </w:r>
    </w:p>
    <w:p w14:paraId="3D27FFD1" w14:textId="77777777" w:rsidR="00EE31F5" w:rsidRPr="00263B51" w:rsidRDefault="00F62E0A" w:rsidP="00263B51">
      <w:pPr>
        <w:pStyle w:val="ListParagraph"/>
        <w:numPr>
          <w:ilvl w:val="0"/>
          <w:numId w:val="27"/>
        </w:numPr>
        <w:shd w:val="clear" w:color="auto" w:fill="FFFFFF" w:themeFill="background1"/>
        <w:spacing w:before="100" w:beforeAutospacing="1" w:after="100" w:afterAutospacing="1" w:line="240" w:lineRule="auto"/>
        <w:rPr>
          <w:color w:val="000000" w:themeColor="text1"/>
        </w:rPr>
      </w:pPr>
      <w:r w:rsidRPr="001302B1">
        <w:rPr>
          <w:color w:val="000000" w:themeColor="text1"/>
        </w:rPr>
        <w:t>Class assignments are based on the abilities, skills</w:t>
      </w:r>
      <w:r w:rsidR="00EE31F5" w:rsidRPr="001302B1">
        <w:rPr>
          <w:color w:val="000000" w:themeColor="text1"/>
        </w:rPr>
        <w:t xml:space="preserve">, grade level and </w:t>
      </w:r>
      <w:r w:rsidR="007F2556" w:rsidRPr="001302B1">
        <w:rPr>
          <w:color w:val="000000" w:themeColor="text1"/>
        </w:rPr>
        <w:t xml:space="preserve">NJ </w:t>
      </w:r>
      <w:r w:rsidRPr="001302B1">
        <w:rPr>
          <w:color w:val="000000" w:themeColor="text1"/>
        </w:rPr>
        <w:t>learning</w:t>
      </w:r>
      <w:r w:rsidR="007F2556" w:rsidRPr="001302B1">
        <w:rPr>
          <w:color w:val="000000" w:themeColor="text1"/>
        </w:rPr>
        <w:t xml:space="preserve"> standards</w:t>
      </w:r>
      <w:r w:rsidRPr="001302B1">
        <w:rPr>
          <w:color w:val="000000" w:themeColor="text1"/>
        </w:rPr>
        <w:t xml:space="preserve"> </w:t>
      </w:r>
      <w:r w:rsidR="007F2556" w:rsidRPr="001302B1">
        <w:rPr>
          <w:color w:val="000000" w:themeColor="text1"/>
        </w:rPr>
        <w:t xml:space="preserve">of each </w:t>
      </w:r>
      <w:r w:rsidRPr="001302B1">
        <w:rPr>
          <w:color w:val="000000" w:themeColor="text1"/>
        </w:rPr>
        <w:t>stud</w:t>
      </w:r>
      <w:r w:rsidR="007F2556" w:rsidRPr="001302B1">
        <w:rPr>
          <w:color w:val="000000" w:themeColor="text1"/>
        </w:rPr>
        <w:t>ent. Students with significant disabilities complete their assignment during the</w:t>
      </w:r>
      <w:r w:rsidR="00DF024D">
        <w:rPr>
          <w:color w:val="000000" w:themeColor="text1"/>
        </w:rPr>
        <w:t xml:space="preserve"> online time </w:t>
      </w:r>
      <w:r w:rsidR="00EE31F5" w:rsidRPr="001302B1">
        <w:rPr>
          <w:color w:val="000000" w:themeColor="text1"/>
        </w:rPr>
        <w:t>slot with close monitoring, assistance, support and prompting.</w:t>
      </w:r>
      <w:r w:rsidR="007F2556" w:rsidRPr="001302B1">
        <w:rPr>
          <w:color w:val="000000" w:themeColor="text1"/>
        </w:rPr>
        <w:t xml:space="preserve"> Whereas, students that have advanced cognitive and </w:t>
      </w:r>
      <w:proofErr w:type="gramStart"/>
      <w:r w:rsidR="007F2556" w:rsidRPr="001302B1">
        <w:rPr>
          <w:color w:val="000000" w:themeColor="text1"/>
        </w:rPr>
        <w:t>indepen</w:t>
      </w:r>
      <w:r w:rsidR="00EE31F5" w:rsidRPr="001302B1">
        <w:rPr>
          <w:color w:val="000000" w:themeColor="text1"/>
        </w:rPr>
        <w:t>dent</w:t>
      </w:r>
      <w:r w:rsidR="00263B51">
        <w:rPr>
          <w:color w:val="000000" w:themeColor="text1"/>
        </w:rPr>
        <w:t xml:space="preserve"> </w:t>
      </w:r>
      <w:r w:rsidR="00DF024D">
        <w:rPr>
          <w:color w:val="000000" w:themeColor="text1"/>
        </w:rPr>
        <w:t xml:space="preserve"> </w:t>
      </w:r>
      <w:r w:rsidR="00263B51">
        <w:rPr>
          <w:color w:val="000000" w:themeColor="text1"/>
        </w:rPr>
        <w:t>skills</w:t>
      </w:r>
      <w:proofErr w:type="gramEnd"/>
      <w:r w:rsidR="00263B51">
        <w:rPr>
          <w:color w:val="000000" w:themeColor="text1"/>
        </w:rPr>
        <w:t xml:space="preserve"> </w:t>
      </w:r>
      <w:r w:rsidR="007F2556" w:rsidRPr="00263B51">
        <w:rPr>
          <w:color w:val="000000" w:themeColor="text1"/>
        </w:rPr>
        <w:t xml:space="preserve">complete their assignments when the on-line session is over. Assignments are reviewed and feedback is provided.  </w:t>
      </w:r>
    </w:p>
    <w:p w14:paraId="428DC76C" w14:textId="77777777" w:rsidR="00EA7CEC" w:rsidRPr="00B61683" w:rsidRDefault="00EA7CEC" w:rsidP="00B61683">
      <w:pPr>
        <w:pStyle w:val="ListParagraph"/>
        <w:numPr>
          <w:ilvl w:val="0"/>
          <w:numId w:val="27"/>
        </w:numPr>
        <w:shd w:val="clear" w:color="auto" w:fill="FFFFFF" w:themeFill="background1"/>
        <w:spacing w:before="100" w:beforeAutospacing="1" w:after="100" w:afterAutospacing="1" w:line="240" w:lineRule="auto"/>
        <w:rPr>
          <w:color w:val="000000" w:themeColor="text1"/>
        </w:rPr>
      </w:pPr>
      <w:r w:rsidRPr="001302B1">
        <w:rPr>
          <w:color w:val="000000" w:themeColor="text1"/>
        </w:rPr>
        <w:t xml:space="preserve">Bergen Centers employs the use of </w:t>
      </w:r>
      <w:r w:rsidR="002F5284" w:rsidRPr="001302B1">
        <w:rPr>
          <w:rFonts w:asciiTheme="majorHAnsi" w:hAnsiTheme="majorHAnsi"/>
          <w:color w:val="000000" w:themeColor="text1"/>
        </w:rPr>
        <w:t xml:space="preserve">IXL; one of numerous learning </w:t>
      </w:r>
      <w:r w:rsidRPr="001302B1">
        <w:rPr>
          <w:rFonts w:asciiTheme="majorHAnsi" w:hAnsiTheme="majorHAnsi"/>
          <w:color w:val="000000" w:themeColor="text1"/>
        </w:rPr>
        <w:t>tools offered to the entire student population.</w:t>
      </w:r>
      <w:r w:rsidRPr="001302B1">
        <w:rPr>
          <w:rFonts w:asciiTheme="majorHAnsi" w:hAnsiTheme="majorHAnsi"/>
          <w:color w:val="000000" w:themeColor="text1"/>
          <w:sz w:val="20"/>
          <w:szCs w:val="20"/>
        </w:rPr>
        <w:t xml:space="preserve">  </w:t>
      </w:r>
      <w:r w:rsidRPr="001302B1">
        <w:rPr>
          <w:rFonts w:asciiTheme="majorHAnsi" w:hAnsiTheme="majorHAnsi"/>
          <w:color w:val="000000" w:themeColor="text1"/>
        </w:rPr>
        <w:t xml:space="preserve">IXL is </w:t>
      </w:r>
      <w:proofErr w:type="gramStart"/>
      <w:r w:rsidRPr="001302B1">
        <w:rPr>
          <w:rFonts w:asciiTheme="majorHAnsi" w:hAnsiTheme="majorHAnsi"/>
          <w:color w:val="000000" w:themeColor="text1"/>
        </w:rPr>
        <w:t>personalized</w:t>
      </w:r>
      <w:proofErr w:type="gramEnd"/>
      <w:r w:rsidRPr="001302B1">
        <w:rPr>
          <w:rFonts w:asciiTheme="majorHAnsi" w:hAnsiTheme="majorHAnsi"/>
          <w:color w:val="000000" w:themeColor="text1"/>
        </w:rPr>
        <w:t xml:space="preserve"> is a </w:t>
      </w:r>
      <w:r w:rsidR="002C205B" w:rsidRPr="001302B1">
        <w:rPr>
          <w:rFonts w:asciiTheme="majorHAnsi" w:hAnsiTheme="majorHAnsi"/>
          <w:color w:val="000000" w:themeColor="text1"/>
        </w:rPr>
        <w:t>learning program</w:t>
      </w:r>
      <w:r w:rsidRPr="001302B1">
        <w:rPr>
          <w:rFonts w:asciiTheme="majorHAnsi" w:hAnsiTheme="majorHAnsi"/>
          <w:color w:val="000000" w:themeColor="text1"/>
        </w:rPr>
        <w:t xml:space="preserve"> that is tailored for each child. With </w:t>
      </w:r>
      <w:proofErr w:type="gramStart"/>
      <w:r w:rsidRPr="001302B1">
        <w:rPr>
          <w:rFonts w:asciiTheme="majorHAnsi" w:hAnsiTheme="majorHAnsi"/>
          <w:color w:val="000000" w:themeColor="text1"/>
        </w:rPr>
        <w:t>a comprehensive K-12 curriculum, individualized guidance, and real-time analytics</w:t>
      </w:r>
      <w:proofErr w:type="gramEnd"/>
      <w:r w:rsidRPr="001302B1">
        <w:rPr>
          <w:rFonts w:asciiTheme="majorHAnsi" w:hAnsiTheme="majorHAnsi"/>
          <w:color w:val="000000" w:themeColor="text1"/>
        </w:rPr>
        <w:t>, IXL meets the unique needs of each learner.</w:t>
      </w:r>
    </w:p>
    <w:p w14:paraId="5428538C" w14:textId="77777777" w:rsidR="00EE31F5" w:rsidRPr="000D1F50" w:rsidRDefault="00EE31F5" w:rsidP="00EE31F5">
      <w:pPr>
        <w:shd w:val="clear" w:color="auto" w:fill="FFFFFF"/>
        <w:spacing w:after="0" w:line="240" w:lineRule="auto"/>
        <w:rPr>
          <w:b/>
        </w:rPr>
      </w:pPr>
      <w:r w:rsidRPr="000D1F50">
        <w:rPr>
          <w:b/>
          <w:shd w:val="clear" w:color="auto" w:fill="DBE5F1" w:themeFill="accent1" w:themeFillTint="33"/>
        </w:rPr>
        <w:t>Assessing Student “Learning Loss” / Regression</w:t>
      </w:r>
      <w:r w:rsidRPr="000D1F50">
        <w:rPr>
          <w:b/>
        </w:rPr>
        <w:t xml:space="preserve">    </w:t>
      </w:r>
    </w:p>
    <w:p w14:paraId="2A1A0F7B" w14:textId="77777777" w:rsidR="00EE31F5" w:rsidRPr="00EE31F5" w:rsidRDefault="00EE31F5" w:rsidP="002F5284">
      <w:pPr>
        <w:pStyle w:val="ListParagraph"/>
        <w:numPr>
          <w:ilvl w:val="0"/>
          <w:numId w:val="28"/>
        </w:numPr>
        <w:spacing w:line="240" w:lineRule="auto"/>
        <w:rPr>
          <w:rFonts w:asciiTheme="majorHAnsi" w:eastAsia="Times New Roman" w:hAnsiTheme="majorHAnsi" w:cs="Arial"/>
          <w:shd w:val="clear" w:color="auto" w:fill="FFFFFF"/>
        </w:rPr>
      </w:pPr>
      <w:r w:rsidRPr="00EE31F5">
        <w:rPr>
          <w:rFonts w:asciiTheme="majorHAnsi" w:hAnsiTheme="majorHAnsi"/>
        </w:rPr>
        <w:t xml:space="preserve">Bergen Center’s Students have significant learning disabilities. Each student requires daily assessments to ensure that learning is retained, thereby mitigating any regression or learning loss. Many forms of assessments are used by teachers and </w:t>
      </w:r>
      <w:proofErr w:type="gramStart"/>
      <w:r w:rsidRPr="00EE31F5">
        <w:rPr>
          <w:rFonts w:asciiTheme="majorHAnsi" w:hAnsiTheme="majorHAnsi"/>
        </w:rPr>
        <w:t>para-professionals</w:t>
      </w:r>
      <w:proofErr w:type="gramEnd"/>
      <w:r w:rsidRPr="00EE31F5">
        <w:rPr>
          <w:rFonts w:asciiTheme="majorHAnsi" w:hAnsiTheme="majorHAnsi"/>
        </w:rPr>
        <w:t xml:space="preserve"> on a day-to-day basis. The </w:t>
      </w:r>
      <w:r w:rsidRPr="00EE31F5">
        <w:rPr>
          <w:rFonts w:asciiTheme="majorHAnsi" w:hAnsiTheme="majorHAnsi" w:cs="Arial"/>
          <w:color w:val="222222"/>
          <w:shd w:val="clear" w:color="auto" w:fill="FFFFFF"/>
        </w:rPr>
        <w:t>NWEA (</w:t>
      </w:r>
      <w:r w:rsidRPr="00EE31F5">
        <w:rPr>
          <w:rFonts w:asciiTheme="majorHAnsi" w:hAnsiTheme="majorHAnsi" w:cs="Arial"/>
          <w:bCs/>
          <w:color w:val="222222"/>
          <w:shd w:val="clear" w:color="auto" w:fill="FFFFFF"/>
        </w:rPr>
        <w:t xml:space="preserve">Northwest Evaluation Association) </w:t>
      </w:r>
      <w:proofErr w:type="gramStart"/>
      <w:r w:rsidRPr="00EE31F5">
        <w:rPr>
          <w:rFonts w:asciiTheme="majorHAnsi" w:hAnsiTheme="majorHAnsi" w:cs="Arial"/>
          <w:bCs/>
          <w:color w:val="222222"/>
          <w:shd w:val="clear" w:color="auto" w:fill="FFFFFF"/>
        </w:rPr>
        <w:t>provide</w:t>
      </w:r>
      <w:proofErr w:type="gramEnd"/>
      <w:r w:rsidRPr="00EE31F5">
        <w:rPr>
          <w:rFonts w:asciiTheme="majorHAnsi" w:hAnsiTheme="majorHAnsi" w:cs="Arial"/>
          <w:bCs/>
          <w:color w:val="222222"/>
          <w:shd w:val="clear" w:color="auto" w:fill="FFFFFF"/>
        </w:rPr>
        <w:t xml:space="preserve"> a variety of assessments that can be tailored to meet student needs in various disciplines. Upon the re-open of schools, each student will be assessed on the retention of their IEP goals as well as </w:t>
      </w:r>
      <w:r w:rsidRPr="00795437">
        <w:rPr>
          <w:rFonts w:asciiTheme="majorHAnsi" w:eastAsia="Times New Roman" w:hAnsiTheme="majorHAnsi" w:cs="Times New Roman"/>
        </w:rPr>
        <w:fldChar w:fldCharType="begin"/>
      </w:r>
      <w:r w:rsidRPr="00EE31F5">
        <w:rPr>
          <w:rFonts w:asciiTheme="majorHAnsi" w:eastAsia="Times New Roman" w:hAnsiTheme="majorHAnsi" w:cs="Times New Roman"/>
        </w:rPr>
        <w:instrText xml:space="preserve"> HYPERLINK "https://www.kindlycare.com/activities-of-daily-living/" </w:instrText>
      </w:r>
      <w:r w:rsidRPr="00795437">
        <w:rPr>
          <w:rFonts w:asciiTheme="majorHAnsi" w:eastAsia="Times New Roman" w:hAnsiTheme="majorHAnsi" w:cs="Times New Roman"/>
        </w:rPr>
      </w:r>
      <w:r w:rsidRPr="00795437">
        <w:rPr>
          <w:rFonts w:asciiTheme="majorHAnsi" w:eastAsia="Times New Roman" w:hAnsiTheme="majorHAnsi" w:cs="Times New Roman"/>
        </w:rPr>
        <w:fldChar w:fldCharType="separate"/>
      </w:r>
      <w:r w:rsidRPr="00EE31F5">
        <w:rPr>
          <w:rFonts w:asciiTheme="majorHAnsi" w:eastAsia="Times New Roman" w:hAnsiTheme="majorHAnsi" w:cs="Arial"/>
          <w:shd w:val="clear" w:color="auto" w:fill="FFFFFF"/>
        </w:rPr>
        <w:t>(ADL’s) Activities of Daily Living. If a student demonstrates regression, then re-learning the identified deficiencies will be taught and monitored until the student is proficient.</w:t>
      </w:r>
    </w:p>
    <w:p w14:paraId="44D0B18F" w14:textId="77777777" w:rsidR="00480333" w:rsidRPr="00EE31F5" w:rsidRDefault="00EE31F5" w:rsidP="002F5284">
      <w:pPr>
        <w:spacing w:line="240" w:lineRule="auto"/>
      </w:pPr>
      <w:r w:rsidRPr="00795437">
        <w:rPr>
          <w:rFonts w:asciiTheme="majorHAnsi" w:eastAsia="Times New Roman" w:hAnsiTheme="majorHAnsi" w:cs="Times New Roman"/>
        </w:rPr>
        <w:fldChar w:fldCharType="end"/>
      </w:r>
      <w:r w:rsidR="007B2D15">
        <w:rPr>
          <w:b/>
          <w:color w:val="000000" w:themeColor="text1"/>
        </w:rPr>
        <w:t xml:space="preserve"> </w:t>
      </w:r>
      <w:r w:rsidR="00A259BA" w:rsidRPr="00162AD7">
        <w:rPr>
          <w:b/>
          <w:shd w:val="clear" w:color="auto" w:fill="DBE5F1" w:themeFill="accent1" w:themeFillTint="33"/>
        </w:rPr>
        <w:t xml:space="preserve">School </w:t>
      </w:r>
      <w:r w:rsidR="00480333" w:rsidRPr="00162AD7">
        <w:rPr>
          <w:b/>
          <w:shd w:val="clear" w:color="auto" w:fill="DBE5F1" w:themeFill="accent1" w:themeFillTint="33"/>
        </w:rPr>
        <w:t>Organization:</w:t>
      </w:r>
    </w:p>
    <w:p w14:paraId="1538868E" w14:textId="2ED553AB" w:rsidR="00480333" w:rsidRPr="000D1F50" w:rsidRDefault="00CD716D" w:rsidP="00480333">
      <w:pPr>
        <w:numPr>
          <w:ilvl w:val="0"/>
          <w:numId w:val="2"/>
        </w:numPr>
        <w:shd w:val="clear" w:color="auto" w:fill="FFFFFF"/>
        <w:spacing w:after="0" w:line="240" w:lineRule="auto"/>
      </w:pPr>
      <w:r>
        <w:t>Class size:</w:t>
      </w:r>
      <w:r>
        <w:tab/>
      </w:r>
      <w:r>
        <w:tab/>
      </w:r>
      <w:r>
        <w:tab/>
        <w:t>4-</w:t>
      </w:r>
      <w:r w:rsidR="0067703B">
        <w:t>12</w:t>
      </w:r>
      <w:r w:rsidR="00480333" w:rsidRPr="000D1F50">
        <w:t xml:space="preserve"> students</w:t>
      </w:r>
    </w:p>
    <w:p w14:paraId="348EB3A1" w14:textId="77777777" w:rsidR="00480333" w:rsidRPr="000D1F50" w:rsidRDefault="00EE06EC" w:rsidP="00480333">
      <w:pPr>
        <w:numPr>
          <w:ilvl w:val="0"/>
          <w:numId w:val="2"/>
        </w:numPr>
        <w:shd w:val="clear" w:color="auto" w:fill="FFFFFF"/>
        <w:spacing w:after="0" w:line="240" w:lineRule="auto"/>
      </w:pPr>
      <w:r>
        <w:t>1:1 Support</w:t>
      </w:r>
      <w:r>
        <w:tab/>
        <w:t xml:space="preserve"> </w:t>
      </w:r>
      <w:r>
        <w:tab/>
      </w:r>
      <w:r>
        <w:tab/>
        <w:t>84</w:t>
      </w:r>
      <w:r w:rsidR="00480333" w:rsidRPr="000D1F50">
        <w:t>% of the student population receive 1:1 support</w:t>
      </w:r>
    </w:p>
    <w:p w14:paraId="618DEA3F" w14:textId="77777777" w:rsidR="00480333" w:rsidRPr="000D1F50" w:rsidRDefault="00480333" w:rsidP="00480333">
      <w:pPr>
        <w:numPr>
          <w:ilvl w:val="0"/>
          <w:numId w:val="2"/>
        </w:numPr>
        <w:shd w:val="clear" w:color="auto" w:fill="FFFFFF"/>
        <w:spacing w:after="0" w:line="240" w:lineRule="auto"/>
      </w:pPr>
      <w:r w:rsidRPr="000D1F50">
        <w:t>Classroom makeup:</w:t>
      </w:r>
      <w:r w:rsidRPr="000D1F50">
        <w:tab/>
      </w:r>
      <w:r w:rsidRPr="000D1F50">
        <w:tab/>
        <w:t>Ungraded</w:t>
      </w:r>
    </w:p>
    <w:p w14:paraId="1C606D06" w14:textId="490667F2" w:rsidR="00480333" w:rsidRPr="000D1F50" w:rsidRDefault="00480333" w:rsidP="00480333">
      <w:pPr>
        <w:numPr>
          <w:ilvl w:val="0"/>
          <w:numId w:val="2"/>
        </w:numPr>
        <w:shd w:val="clear" w:color="auto" w:fill="FFFFFF"/>
        <w:spacing w:after="0" w:line="240" w:lineRule="auto"/>
      </w:pPr>
      <w:r w:rsidRPr="000D1F50">
        <w:t># of Classrooms</w:t>
      </w:r>
      <w:r w:rsidRPr="000D1F50">
        <w:tab/>
      </w:r>
      <w:r w:rsidRPr="000D1F50">
        <w:tab/>
      </w:r>
      <w:r w:rsidR="008731D5">
        <w:tab/>
      </w:r>
      <w:r w:rsidR="00CD716D">
        <w:t>5</w:t>
      </w:r>
    </w:p>
    <w:p w14:paraId="3A433581" w14:textId="3EF7B905" w:rsidR="00480333" w:rsidRPr="000D1F50" w:rsidRDefault="00480333" w:rsidP="00480333">
      <w:pPr>
        <w:numPr>
          <w:ilvl w:val="0"/>
          <w:numId w:val="2"/>
        </w:numPr>
        <w:shd w:val="clear" w:color="auto" w:fill="FFFFFF"/>
        <w:spacing w:after="0" w:line="240" w:lineRule="auto"/>
      </w:pPr>
      <w:r w:rsidRPr="000D1F50">
        <w:t xml:space="preserve">Age Ranges </w:t>
      </w:r>
      <w:r w:rsidRPr="000D1F50">
        <w:tab/>
      </w:r>
      <w:r w:rsidRPr="000D1F50">
        <w:tab/>
      </w:r>
      <w:r w:rsidR="008C6F6E">
        <w:tab/>
      </w:r>
      <w:r w:rsidR="0067703B">
        <w:t>7</w:t>
      </w:r>
      <w:r w:rsidR="00CD716D">
        <w:t>-</w:t>
      </w:r>
      <w:r w:rsidR="0067703B">
        <w:t>10</w:t>
      </w:r>
      <w:r w:rsidRPr="000D1F50">
        <w:t xml:space="preserve"> years   </w:t>
      </w:r>
      <w:proofErr w:type="gramStart"/>
      <w:r w:rsidRPr="000D1F50">
        <w:t>/  13</w:t>
      </w:r>
      <w:proofErr w:type="gramEnd"/>
      <w:r w:rsidRPr="000D1F50">
        <w:t>-15 years   /   15-18 years   /    18-21 years</w:t>
      </w:r>
    </w:p>
    <w:p w14:paraId="3F6863CA" w14:textId="4D4C86F0" w:rsidR="00480333" w:rsidRPr="000D1F50" w:rsidRDefault="00480333" w:rsidP="00480333">
      <w:pPr>
        <w:numPr>
          <w:ilvl w:val="0"/>
          <w:numId w:val="2"/>
        </w:numPr>
        <w:shd w:val="clear" w:color="auto" w:fill="FFFFFF"/>
        <w:spacing w:after="0" w:line="240" w:lineRule="auto"/>
      </w:pPr>
      <w:r w:rsidRPr="000D1F50">
        <w:t>Administrators</w:t>
      </w:r>
      <w:r w:rsidRPr="000D1F50">
        <w:tab/>
      </w:r>
      <w:r w:rsidRPr="000D1F50">
        <w:tab/>
      </w:r>
      <w:r w:rsidR="008731D5">
        <w:tab/>
      </w:r>
      <w:r w:rsidR="0067703B">
        <w:t>2</w:t>
      </w:r>
    </w:p>
    <w:p w14:paraId="22C912A1" w14:textId="77777777" w:rsidR="00480333" w:rsidRPr="000D1F50" w:rsidRDefault="00480333" w:rsidP="00480333">
      <w:pPr>
        <w:numPr>
          <w:ilvl w:val="0"/>
          <w:numId w:val="2"/>
        </w:numPr>
        <w:shd w:val="clear" w:color="auto" w:fill="FFFFFF"/>
        <w:spacing w:after="0" w:line="240" w:lineRule="auto"/>
      </w:pPr>
      <w:r w:rsidRPr="000D1F50">
        <w:t>Office Staff</w:t>
      </w:r>
      <w:r w:rsidRPr="000D1F50">
        <w:tab/>
      </w:r>
      <w:r w:rsidRPr="000D1F50">
        <w:tab/>
      </w:r>
      <w:r w:rsidRPr="000D1F50">
        <w:tab/>
        <w:t>3</w:t>
      </w:r>
    </w:p>
    <w:p w14:paraId="16DC6097" w14:textId="6599584A" w:rsidR="00480333" w:rsidRPr="000D1F50" w:rsidRDefault="00480333" w:rsidP="00480333">
      <w:pPr>
        <w:numPr>
          <w:ilvl w:val="0"/>
          <w:numId w:val="2"/>
        </w:numPr>
        <w:shd w:val="clear" w:color="auto" w:fill="FFFFFF"/>
        <w:spacing w:after="0" w:line="240" w:lineRule="auto"/>
      </w:pPr>
      <w:r w:rsidRPr="000D1F50">
        <w:t>Custodial Staff</w:t>
      </w:r>
      <w:r w:rsidRPr="000D1F50">
        <w:tab/>
      </w:r>
      <w:r w:rsidRPr="000D1F50">
        <w:tab/>
      </w:r>
      <w:r w:rsidRPr="000D1F50">
        <w:tab/>
        <w:t>1</w:t>
      </w:r>
      <w:r w:rsidR="0067703B">
        <w:t>.5</w:t>
      </w:r>
    </w:p>
    <w:p w14:paraId="1F7239E1" w14:textId="77777777" w:rsidR="00480333" w:rsidRPr="000D1F50" w:rsidRDefault="00480333" w:rsidP="00480333">
      <w:pPr>
        <w:numPr>
          <w:ilvl w:val="0"/>
          <w:numId w:val="2"/>
        </w:numPr>
        <w:shd w:val="clear" w:color="auto" w:fill="FFFFFF"/>
        <w:spacing w:after="0" w:line="240" w:lineRule="auto"/>
      </w:pPr>
      <w:r w:rsidRPr="000D1F50">
        <w:t>Food Service Staff</w:t>
      </w:r>
      <w:r w:rsidRPr="000D1F50">
        <w:tab/>
      </w:r>
      <w:r w:rsidRPr="000D1F50">
        <w:tab/>
        <w:t>1</w:t>
      </w:r>
      <w:r w:rsidRPr="000D1F50">
        <w:tab/>
      </w:r>
      <w:r w:rsidRPr="000D1F50">
        <w:tab/>
      </w:r>
    </w:p>
    <w:p w14:paraId="7C2328FA" w14:textId="4202654D" w:rsidR="00480333" w:rsidRPr="000D1F50" w:rsidRDefault="00CD716D" w:rsidP="00480333">
      <w:pPr>
        <w:numPr>
          <w:ilvl w:val="0"/>
          <w:numId w:val="2"/>
        </w:numPr>
        <w:shd w:val="clear" w:color="auto" w:fill="FFFFFF"/>
        <w:spacing w:after="0" w:line="240" w:lineRule="auto"/>
      </w:pPr>
      <w:r>
        <w:t>Teacher Staff</w:t>
      </w:r>
      <w:r>
        <w:tab/>
      </w:r>
      <w:r>
        <w:tab/>
      </w:r>
      <w:r>
        <w:tab/>
        <w:t>1</w:t>
      </w:r>
      <w:r w:rsidR="008C3DEA">
        <w:t>1</w:t>
      </w:r>
    </w:p>
    <w:p w14:paraId="6BE80085" w14:textId="77777777" w:rsidR="00480333" w:rsidRPr="000D1F50" w:rsidRDefault="002E1ED7" w:rsidP="00480333">
      <w:pPr>
        <w:numPr>
          <w:ilvl w:val="0"/>
          <w:numId w:val="2"/>
        </w:numPr>
        <w:shd w:val="clear" w:color="auto" w:fill="FFFFFF"/>
        <w:spacing w:after="0" w:line="240" w:lineRule="auto"/>
      </w:pPr>
      <w:r>
        <w:t>Related Services Staff</w:t>
      </w:r>
      <w:r>
        <w:tab/>
      </w:r>
      <w:r>
        <w:tab/>
        <w:t>7</w:t>
      </w:r>
      <w:r w:rsidR="00480333" w:rsidRPr="000D1F50">
        <w:tab/>
      </w:r>
      <w:r w:rsidR="00480333" w:rsidRPr="000D1F50">
        <w:tab/>
      </w:r>
    </w:p>
    <w:p w14:paraId="3E68D857" w14:textId="650155A1" w:rsidR="00480333" w:rsidRPr="000D1F50" w:rsidRDefault="00480333" w:rsidP="00480333">
      <w:pPr>
        <w:numPr>
          <w:ilvl w:val="0"/>
          <w:numId w:val="2"/>
        </w:numPr>
        <w:shd w:val="clear" w:color="auto" w:fill="FFFFFF"/>
        <w:spacing w:after="0" w:line="240" w:lineRule="auto"/>
      </w:pPr>
      <w:r w:rsidRPr="000D1F50">
        <w:t>Para-Professional Staff</w:t>
      </w:r>
      <w:r w:rsidRPr="000D1F50">
        <w:tab/>
      </w:r>
      <w:r w:rsidR="008731D5">
        <w:tab/>
      </w:r>
      <w:r w:rsidR="0067703B">
        <w:t>3</w:t>
      </w:r>
      <w:r w:rsidR="00050CF3">
        <w:t>2</w:t>
      </w:r>
    </w:p>
    <w:p w14:paraId="57405C58" w14:textId="77777777" w:rsidR="00480333" w:rsidRPr="000D1F50" w:rsidRDefault="00480333" w:rsidP="00480333">
      <w:pPr>
        <w:numPr>
          <w:ilvl w:val="0"/>
          <w:numId w:val="2"/>
        </w:numPr>
        <w:shd w:val="clear" w:color="auto" w:fill="FFFFFF"/>
        <w:spacing w:after="0" w:line="240" w:lineRule="auto"/>
      </w:pPr>
      <w:r w:rsidRPr="000D1F50">
        <w:lastRenderedPageBreak/>
        <w:t xml:space="preserve">Main Building </w:t>
      </w:r>
      <w:r w:rsidRPr="000D1F50">
        <w:tab/>
      </w:r>
      <w:r w:rsidRPr="000D1F50">
        <w:tab/>
      </w:r>
      <w:r w:rsidRPr="000D1F50">
        <w:tab/>
        <w:t>13,864 sq. ft.</w:t>
      </w:r>
      <w:r w:rsidR="007A2B60">
        <w:t xml:space="preserve"> </w:t>
      </w:r>
      <w:r w:rsidR="008731D5">
        <w:t xml:space="preserve">- 8 Classrooms / 1 All Purpose Room- </w:t>
      </w:r>
      <w:proofErr w:type="gramStart"/>
      <w:r w:rsidR="008731D5">
        <w:t>Cafeteria</w:t>
      </w:r>
      <w:r w:rsidR="007A2B60">
        <w:t xml:space="preserve"> </w:t>
      </w:r>
      <w:r w:rsidRPr="000D1F50">
        <w:t xml:space="preserve"> </w:t>
      </w:r>
      <w:r w:rsidR="008731D5">
        <w:t>/</w:t>
      </w:r>
      <w:proofErr w:type="gramEnd"/>
      <w:r w:rsidR="008731D5">
        <w:t xml:space="preserve"> 5 Offices / 1 Café - School Store </w:t>
      </w:r>
      <w:r w:rsidR="008731D5">
        <w:tab/>
      </w:r>
      <w:r w:rsidR="008731D5">
        <w:tab/>
      </w:r>
      <w:r w:rsidR="008731D5">
        <w:tab/>
      </w:r>
      <w:r w:rsidR="008731D5">
        <w:tab/>
      </w:r>
      <w:r w:rsidR="008731D5">
        <w:tab/>
      </w:r>
      <w:r w:rsidR="008731D5">
        <w:tab/>
        <w:t xml:space="preserve">6 restrooms / 1 reset room </w:t>
      </w:r>
    </w:p>
    <w:p w14:paraId="5B237488" w14:textId="77777777" w:rsidR="00480333" w:rsidRPr="000D1F50" w:rsidRDefault="008731D5" w:rsidP="00480333">
      <w:pPr>
        <w:numPr>
          <w:ilvl w:val="0"/>
          <w:numId w:val="2"/>
        </w:numPr>
        <w:shd w:val="clear" w:color="auto" w:fill="FFFFFF"/>
        <w:spacing w:after="0" w:line="240" w:lineRule="auto"/>
      </w:pPr>
      <w:r>
        <w:t>Module Building</w:t>
      </w:r>
      <w:r>
        <w:tab/>
      </w:r>
      <w:r>
        <w:tab/>
        <w:t>750</w:t>
      </w:r>
      <w:r w:rsidR="00480333" w:rsidRPr="000D1F50">
        <w:t xml:space="preserve"> sq. ft.</w:t>
      </w:r>
      <w:r>
        <w:t xml:space="preserve"> / 3 </w:t>
      </w:r>
      <w:proofErr w:type="gramStart"/>
      <w:r>
        <w:t>classrooms</w:t>
      </w:r>
      <w:proofErr w:type="gramEnd"/>
    </w:p>
    <w:p w14:paraId="7A3A7A11" w14:textId="77777777" w:rsidR="00480333" w:rsidRDefault="00480333" w:rsidP="00480333">
      <w:pPr>
        <w:numPr>
          <w:ilvl w:val="0"/>
          <w:numId w:val="2"/>
        </w:numPr>
        <w:shd w:val="clear" w:color="auto" w:fill="FFFFFF"/>
        <w:spacing w:after="0" w:line="240" w:lineRule="auto"/>
      </w:pPr>
      <w:r w:rsidRPr="000D1F50">
        <w:t>Property Size</w:t>
      </w:r>
      <w:r w:rsidRPr="000D1F50">
        <w:tab/>
      </w:r>
      <w:r w:rsidRPr="000D1F50">
        <w:tab/>
      </w:r>
      <w:r w:rsidRPr="000D1F50">
        <w:tab/>
        <w:t>4.06 acres</w:t>
      </w:r>
    </w:p>
    <w:p w14:paraId="3069D743" w14:textId="77777777" w:rsidR="00DD6A0E" w:rsidRPr="000D1F50" w:rsidRDefault="00DD6A0E" w:rsidP="001D551B">
      <w:pPr>
        <w:shd w:val="clear" w:color="auto" w:fill="FFFFFF"/>
        <w:spacing w:after="0" w:line="240" w:lineRule="auto"/>
      </w:pPr>
    </w:p>
    <w:p w14:paraId="6773ED32" w14:textId="77777777" w:rsidR="00DD6A0E" w:rsidRPr="000D1F50" w:rsidRDefault="00CB710A" w:rsidP="00DD6A0E">
      <w:pPr>
        <w:shd w:val="clear" w:color="auto" w:fill="FFFFFF" w:themeFill="background1"/>
        <w:rPr>
          <w:b/>
          <w:shd w:val="clear" w:color="auto" w:fill="CFE2F3"/>
        </w:rPr>
      </w:pPr>
      <w:r>
        <w:rPr>
          <w:b/>
          <w:shd w:val="clear" w:color="auto" w:fill="CFE2F3"/>
        </w:rPr>
        <w:t xml:space="preserve">Student </w:t>
      </w:r>
      <w:r w:rsidR="00480333" w:rsidRPr="000D1F50">
        <w:rPr>
          <w:b/>
          <w:shd w:val="clear" w:color="auto" w:fill="CFE2F3"/>
        </w:rPr>
        <w:t>Demographics:</w:t>
      </w:r>
    </w:p>
    <w:p w14:paraId="655F786B" w14:textId="771F52C3" w:rsidR="00480333" w:rsidRPr="000D1F50" w:rsidRDefault="00480333" w:rsidP="00DD6A0E">
      <w:pPr>
        <w:pStyle w:val="ListParagraph"/>
        <w:numPr>
          <w:ilvl w:val="0"/>
          <w:numId w:val="15"/>
        </w:numPr>
        <w:shd w:val="clear" w:color="auto" w:fill="FFFFFF" w:themeFill="background1"/>
        <w:rPr>
          <w:b/>
          <w:shd w:val="clear" w:color="auto" w:fill="CFE2F3"/>
        </w:rPr>
      </w:pPr>
      <w:r w:rsidRPr="000D1F50">
        <w:t>Stud</w:t>
      </w:r>
      <w:r w:rsidR="00B3669A">
        <w:t>ent Residence:</w:t>
      </w:r>
      <w:r w:rsidR="00B3669A">
        <w:tab/>
        <w:t>2</w:t>
      </w:r>
      <w:r w:rsidR="00FD1932">
        <w:t xml:space="preserve">3 </w:t>
      </w:r>
      <w:r w:rsidR="00B3669A">
        <w:t xml:space="preserve">communities / </w:t>
      </w:r>
      <w:r w:rsidRPr="000D1F50">
        <w:t>Bergen, Passaic, Essex, Morris, Hudson and Middlesex Counties.</w:t>
      </w:r>
      <w:r w:rsidR="00DD6A0E" w:rsidRPr="000D1F50">
        <w:rPr>
          <w:b/>
          <w:shd w:val="clear" w:color="auto" w:fill="CFE2F3"/>
        </w:rPr>
        <w:t xml:space="preserve">                                                               </w:t>
      </w:r>
      <w:r w:rsidR="008A2C58">
        <w:t xml:space="preserve">Student population: </w:t>
      </w:r>
      <w:r w:rsidR="008A2C58">
        <w:tab/>
      </w:r>
      <w:r w:rsidR="0067703B">
        <w:t>40</w:t>
      </w:r>
      <w:r w:rsidRPr="000D1F50">
        <w:t xml:space="preserve"> students                                                                                                                                                        </w:t>
      </w:r>
      <w:r w:rsidR="00DD6A0E" w:rsidRPr="000D1F50">
        <w:rPr>
          <w:b/>
          <w:shd w:val="clear" w:color="auto" w:fill="CFE2F3"/>
        </w:rPr>
        <w:t xml:space="preserve">                              </w:t>
      </w:r>
      <w:r w:rsidRPr="000D1F50">
        <w:t>Disabilities:</w:t>
      </w:r>
      <w:r w:rsidRPr="000D1F50">
        <w:tab/>
      </w:r>
      <w:r w:rsidRPr="000D1F50">
        <w:tab/>
        <w:t>Down Syndrome, ASD (verbal &amp; non-verbal), Cerebral Palsy, ADHD, TBI, Mental Health</w:t>
      </w:r>
      <w:r w:rsidR="0062322F">
        <w:t xml:space="preserve"> Challenges</w:t>
      </w:r>
      <w:r w:rsidRPr="000D1F50">
        <w:tab/>
      </w:r>
      <w:r w:rsidRPr="000D1F50">
        <w:tab/>
      </w:r>
      <w:r w:rsidRPr="000D1F50">
        <w:tab/>
      </w:r>
      <w:r w:rsidRPr="000D1F50">
        <w:tab/>
      </w:r>
      <w:r w:rsidRPr="000D1F50">
        <w:tab/>
        <w:t xml:space="preserve">Hearing Impaired, Visually Impaired, Behavioral Disorders , etc.                                                                                                                                    </w:t>
      </w:r>
    </w:p>
    <w:p w14:paraId="1A9B983C" w14:textId="23EAF013" w:rsidR="004606EC" w:rsidRPr="00E15076" w:rsidRDefault="008A2C58" w:rsidP="004606EC">
      <w:pPr>
        <w:pStyle w:val="ListParagraph"/>
        <w:numPr>
          <w:ilvl w:val="0"/>
          <w:numId w:val="15"/>
        </w:numPr>
        <w:spacing w:after="0"/>
      </w:pPr>
      <w:r>
        <w:t>Ages:</w:t>
      </w:r>
      <w:r>
        <w:tab/>
      </w:r>
      <w:r>
        <w:tab/>
      </w:r>
      <w:r>
        <w:tab/>
        <w:t>6 to 21</w:t>
      </w:r>
      <w:r w:rsidR="00480333" w:rsidRPr="00E15076">
        <w:t xml:space="preserve"> </w:t>
      </w:r>
      <w:proofErr w:type="gramStart"/>
      <w:r w:rsidR="00480333" w:rsidRPr="00E15076">
        <w:t>present</w:t>
      </w:r>
      <w:proofErr w:type="gramEnd"/>
      <w:r w:rsidR="00480333" w:rsidRPr="00E15076">
        <w:t xml:space="preserve"> </w:t>
      </w:r>
      <w:r w:rsidR="000A2BD0" w:rsidRPr="00E15076">
        <w:t>(service</w:t>
      </w:r>
      <w:r w:rsidR="00480333" w:rsidRPr="00E15076">
        <w:t xml:space="preserve"> ages 5-</w:t>
      </w:r>
      <w:r w:rsidR="000A2BD0" w:rsidRPr="00E15076">
        <w:t>21)</w:t>
      </w:r>
      <w:r w:rsidR="00985CA3" w:rsidRPr="00E15076">
        <w:rPr>
          <w:rFonts w:ascii="Arial" w:eastAsia="Times New Roman" w:hAnsi="Arial" w:cs="Arial"/>
          <w:color w:val="222222"/>
          <w:sz w:val="24"/>
          <w:szCs w:val="24"/>
        </w:rPr>
        <w:t>.</w:t>
      </w:r>
    </w:p>
    <w:p w14:paraId="5E2BF6D5" w14:textId="77777777" w:rsidR="00480333" w:rsidRPr="000D1F50" w:rsidRDefault="00985CA3" w:rsidP="004606EC">
      <w:pPr>
        <w:pStyle w:val="ListParagraph"/>
        <w:numPr>
          <w:ilvl w:val="0"/>
          <w:numId w:val="15"/>
        </w:numPr>
        <w:spacing w:after="0"/>
      </w:pPr>
      <w:r w:rsidRPr="001302B1">
        <w:rPr>
          <w:rFonts w:asciiTheme="majorHAnsi" w:eastAsia="Times New Roman" w:hAnsiTheme="majorHAnsi" w:cs="Arial"/>
          <w:color w:val="222222"/>
        </w:rPr>
        <w:t>Ethnicity</w:t>
      </w:r>
      <w:r w:rsidRPr="001302B1">
        <w:rPr>
          <w:rFonts w:ascii="Arial" w:eastAsia="Times New Roman" w:hAnsi="Arial" w:cs="Arial"/>
          <w:color w:val="222222"/>
          <w:sz w:val="24"/>
          <w:szCs w:val="24"/>
        </w:rPr>
        <w:tab/>
      </w:r>
      <w:r w:rsidRPr="001302B1">
        <w:rPr>
          <w:rFonts w:ascii="Arial" w:eastAsia="Times New Roman" w:hAnsi="Arial" w:cs="Arial"/>
          <w:color w:val="222222"/>
          <w:sz w:val="24"/>
          <w:szCs w:val="24"/>
        </w:rPr>
        <w:tab/>
      </w:r>
      <w:r w:rsidR="00480333" w:rsidRPr="001302B1">
        <w:t>White =</w:t>
      </w:r>
      <w:r w:rsidR="00480333" w:rsidRPr="001302B1">
        <w:tab/>
      </w:r>
      <w:r w:rsidR="00253E1B" w:rsidRPr="001302B1">
        <w:rPr>
          <w:b/>
        </w:rPr>
        <w:t>*</w:t>
      </w:r>
      <w:r w:rsidR="00480333" w:rsidRPr="001302B1">
        <w:t>Bl</w:t>
      </w:r>
      <w:r w:rsidRPr="001302B1">
        <w:t xml:space="preserve">ack = </w:t>
      </w:r>
      <w:r w:rsidR="00253E1B" w:rsidRPr="001302B1">
        <w:rPr>
          <w:b/>
        </w:rPr>
        <w:t>*</w:t>
      </w:r>
      <w:r w:rsidRPr="001302B1">
        <w:t xml:space="preserve">    Latino/Hispanic = </w:t>
      </w:r>
      <w:r w:rsidR="00253E1B" w:rsidRPr="001302B1">
        <w:rPr>
          <w:b/>
        </w:rPr>
        <w:t>*</w:t>
      </w:r>
      <w:r w:rsidRPr="001302B1">
        <w:t xml:space="preserve">     Asian/ Pacific </w:t>
      </w:r>
      <w:proofErr w:type="gramStart"/>
      <w:r w:rsidRPr="001302B1">
        <w:t>Islander  =</w:t>
      </w:r>
      <w:proofErr w:type="gramEnd"/>
      <w:r w:rsidRPr="001302B1">
        <w:t xml:space="preserve"> </w:t>
      </w:r>
      <w:r w:rsidR="00253E1B" w:rsidRPr="001302B1">
        <w:rPr>
          <w:b/>
        </w:rPr>
        <w:t>*</w:t>
      </w:r>
      <w:r w:rsidRPr="001302B1">
        <w:t xml:space="preserve">     </w:t>
      </w:r>
      <w:r w:rsidR="004606EC" w:rsidRPr="001302B1">
        <w:t xml:space="preserve">                                               </w:t>
      </w:r>
      <w:r w:rsidRPr="001302B1">
        <w:tab/>
      </w:r>
      <w:r w:rsidR="004606EC" w:rsidRPr="001302B1">
        <w:tab/>
      </w:r>
      <w:r w:rsidR="004606EC" w:rsidRPr="001302B1">
        <w:tab/>
      </w:r>
      <w:r w:rsidR="00253E1B" w:rsidRPr="001302B1">
        <w:tab/>
      </w:r>
      <w:r w:rsidR="00253E1B" w:rsidRPr="001302B1">
        <w:tab/>
      </w:r>
      <w:r w:rsidR="004606EC" w:rsidRPr="001302B1">
        <w:t xml:space="preserve">Native American = </w:t>
      </w:r>
      <w:r w:rsidR="00253E1B" w:rsidRPr="001302B1">
        <w:rPr>
          <w:b/>
        </w:rPr>
        <w:t>*</w:t>
      </w:r>
      <w:r w:rsidR="004606EC" w:rsidRPr="001302B1">
        <w:rPr>
          <w:b/>
        </w:rPr>
        <w:t xml:space="preserve">     </w:t>
      </w:r>
      <w:r w:rsidR="00B3669A" w:rsidRPr="001302B1">
        <w:rPr>
          <w:b/>
        </w:rPr>
        <w:t xml:space="preserve">Other = </w:t>
      </w:r>
      <w:r w:rsidR="00253E1B" w:rsidRPr="001302B1">
        <w:rPr>
          <w:b/>
        </w:rPr>
        <w:t>*</w:t>
      </w:r>
      <w:r w:rsidR="004606EC" w:rsidRPr="000D1F50">
        <w:t xml:space="preserve">             </w:t>
      </w:r>
      <w:r w:rsidR="004606EC">
        <w:tab/>
      </w:r>
      <w:r w:rsidR="00480333" w:rsidRPr="000D1F50">
        <w:t xml:space="preserve">                                                                              </w:t>
      </w:r>
    </w:p>
    <w:p w14:paraId="57A93CB1" w14:textId="77777777" w:rsidR="007A3760" w:rsidRDefault="007A3760" w:rsidP="007A3760">
      <w:pPr>
        <w:pStyle w:val="ListParagraph"/>
        <w:numPr>
          <w:ilvl w:val="0"/>
          <w:numId w:val="15"/>
        </w:numPr>
      </w:pPr>
      <w:r>
        <w:t>Economic Status</w:t>
      </w:r>
      <w:r>
        <w:tab/>
        <w:t>100</w:t>
      </w:r>
      <w:r w:rsidR="00480333" w:rsidRPr="000D1F50">
        <w:t xml:space="preserve">% of </w:t>
      </w:r>
      <w:r>
        <w:t xml:space="preserve">our students are receiving free lunch and weekend meals </w:t>
      </w:r>
      <w:proofErr w:type="gramStart"/>
      <w:r>
        <w:t>lunch</w:t>
      </w:r>
      <w:proofErr w:type="gramEnd"/>
      <w:r>
        <w:t xml:space="preserve"> </w:t>
      </w:r>
      <w:r w:rsidR="00480333" w:rsidRPr="000D1F50">
        <w:tab/>
        <w:t xml:space="preserve"> </w:t>
      </w:r>
      <w:r w:rsidR="00480333" w:rsidRPr="000D1F50">
        <w:tab/>
        <w:t xml:space="preserve">                                       </w:t>
      </w:r>
    </w:p>
    <w:p w14:paraId="128A410C" w14:textId="77777777" w:rsidR="004E6427" w:rsidRPr="000D1F50" w:rsidRDefault="00F063E3" w:rsidP="007A3760">
      <w:pPr>
        <w:pStyle w:val="ListParagraph"/>
        <w:numPr>
          <w:ilvl w:val="0"/>
          <w:numId w:val="15"/>
        </w:numPr>
      </w:pPr>
      <w:r>
        <w:t>Pre-School</w:t>
      </w:r>
      <w:r>
        <w:tab/>
      </w:r>
      <w:r>
        <w:tab/>
        <w:t>N/A</w:t>
      </w:r>
    </w:p>
    <w:p w14:paraId="5CEE2EAB" w14:textId="77777777" w:rsidR="004E6427" w:rsidRPr="000D1F50" w:rsidRDefault="008F247C" w:rsidP="00DD6A0E">
      <w:pPr>
        <w:pStyle w:val="ListParagraph"/>
        <w:numPr>
          <w:ilvl w:val="0"/>
          <w:numId w:val="15"/>
        </w:numPr>
      </w:pPr>
      <w:r w:rsidRPr="000D1F50">
        <w:t xml:space="preserve">Homeless </w:t>
      </w:r>
      <w:r w:rsidRPr="000D1F50">
        <w:tab/>
      </w:r>
      <w:r w:rsidR="00480333" w:rsidRPr="000D1F50">
        <w:tab/>
        <w:t>None</w:t>
      </w:r>
    </w:p>
    <w:p w14:paraId="388130A3" w14:textId="77777777" w:rsidR="008F247C" w:rsidRPr="000D1F50" w:rsidRDefault="004E6427" w:rsidP="00DD6A0E">
      <w:pPr>
        <w:pStyle w:val="ListParagraph"/>
        <w:numPr>
          <w:ilvl w:val="0"/>
          <w:numId w:val="15"/>
        </w:numPr>
      </w:pPr>
      <w:r w:rsidRPr="000D1F50">
        <w:t>Migrant</w:t>
      </w:r>
      <w:r w:rsidR="00480333" w:rsidRPr="000D1F50">
        <w:t xml:space="preserve">   </w:t>
      </w:r>
      <w:r w:rsidR="00480333" w:rsidRPr="000D1F50">
        <w:rPr>
          <w:b/>
        </w:rPr>
        <w:t xml:space="preserve"> </w:t>
      </w:r>
      <w:r w:rsidR="00DD6A0E" w:rsidRPr="000D1F50">
        <w:rPr>
          <w:b/>
        </w:rPr>
        <w:t xml:space="preserve">        </w:t>
      </w:r>
      <w:r w:rsidR="008F247C" w:rsidRPr="000D1F50">
        <w:rPr>
          <w:b/>
        </w:rPr>
        <w:tab/>
      </w:r>
      <w:r w:rsidR="008F247C" w:rsidRPr="000D1F50">
        <w:rPr>
          <w:b/>
        </w:rPr>
        <w:tab/>
      </w:r>
      <w:r w:rsidR="008F247C" w:rsidRPr="000D1F50">
        <w:t>None</w:t>
      </w:r>
    </w:p>
    <w:p w14:paraId="4F33A0E0" w14:textId="77777777" w:rsidR="00480333" w:rsidRPr="002F5284" w:rsidRDefault="00253E1B" w:rsidP="001302B1">
      <w:pPr>
        <w:pStyle w:val="ListParagraph"/>
        <w:numPr>
          <w:ilvl w:val="0"/>
          <w:numId w:val="15"/>
        </w:numPr>
        <w:shd w:val="clear" w:color="auto" w:fill="FFFFFF" w:themeFill="background1"/>
      </w:pPr>
      <w:r w:rsidRPr="002F5284">
        <w:t>ELL’s</w:t>
      </w:r>
      <w:r w:rsidRPr="002F5284">
        <w:tab/>
      </w:r>
      <w:r w:rsidRPr="002F5284">
        <w:tab/>
      </w:r>
      <w:r w:rsidRPr="002F5284">
        <w:tab/>
        <w:t>*</w:t>
      </w:r>
      <w:r w:rsidR="00DD6A0E" w:rsidRPr="002F5284">
        <w:t xml:space="preserve"> </w:t>
      </w:r>
      <w:r w:rsidR="00DD6A0E" w:rsidRPr="002F5284">
        <w:rPr>
          <w:b/>
        </w:rPr>
        <w:t xml:space="preserve">                </w:t>
      </w:r>
      <w:r w:rsidR="00480333" w:rsidRPr="002F5284">
        <w:rPr>
          <w:b/>
        </w:rPr>
        <w:t xml:space="preserve">                                                                                                                                                       </w:t>
      </w:r>
    </w:p>
    <w:p w14:paraId="0AAF8C0B" w14:textId="77777777" w:rsidR="00831EC8" w:rsidRPr="00253E1B" w:rsidRDefault="00831EC8">
      <w:pPr>
        <w:shd w:val="clear" w:color="auto" w:fill="FFFFFF"/>
        <w:spacing w:after="0" w:line="240" w:lineRule="auto"/>
        <w:rPr>
          <w:rFonts w:asciiTheme="majorHAnsi" w:eastAsia="Times New Roman" w:hAnsiTheme="majorHAnsi" w:cs="Times New Roman"/>
        </w:rPr>
      </w:pPr>
      <w:r w:rsidRPr="00D46EC7">
        <w:rPr>
          <w:b/>
          <w:color w:val="800000"/>
          <w:u w:val="single"/>
        </w:rPr>
        <w:t>COMPONENT 2</w:t>
      </w:r>
      <w:r w:rsidR="004E6427" w:rsidRPr="00D46EC7">
        <w:rPr>
          <w:b/>
          <w:color w:val="800000"/>
          <w:u w:val="single"/>
        </w:rPr>
        <w:t xml:space="preserve"> Addressing Special Education Needs</w:t>
      </w:r>
    </w:p>
    <w:p w14:paraId="0B9C2D3C" w14:textId="77777777" w:rsidR="00873F07" w:rsidRDefault="00873F07" w:rsidP="00E15076">
      <w:pPr>
        <w:rPr>
          <w:b/>
          <w:shd w:val="clear" w:color="auto" w:fill="DBE5F1" w:themeFill="accent1" w:themeFillTint="33"/>
        </w:rPr>
      </w:pPr>
      <w:r>
        <w:rPr>
          <w:b/>
          <w:shd w:val="clear" w:color="auto" w:fill="DBE5F1" w:themeFill="accent1" w:themeFillTint="33"/>
        </w:rPr>
        <w:t>Accommodations and Modifications as per</w:t>
      </w:r>
      <w:r w:rsidR="00480333" w:rsidRPr="000D1F50">
        <w:rPr>
          <w:b/>
          <w:shd w:val="clear" w:color="auto" w:fill="DBE5F1" w:themeFill="accent1" w:themeFillTint="33"/>
        </w:rPr>
        <w:t xml:space="preserve"> Student IEP’s</w:t>
      </w:r>
      <w:r w:rsidRPr="00873F07">
        <w:rPr>
          <w:b/>
          <w:shd w:val="clear" w:color="auto" w:fill="DBE5F1" w:themeFill="accent1" w:themeFillTint="33"/>
        </w:rPr>
        <w:t xml:space="preserve"> </w:t>
      </w:r>
      <w:r>
        <w:rPr>
          <w:b/>
          <w:shd w:val="clear" w:color="auto" w:fill="DBE5F1" w:themeFill="accent1" w:themeFillTint="33"/>
        </w:rPr>
        <w:t xml:space="preserve">/ </w:t>
      </w:r>
      <w:r w:rsidR="00E15076">
        <w:rPr>
          <w:b/>
          <w:shd w:val="clear" w:color="auto" w:fill="DBE5F1" w:themeFill="accent1" w:themeFillTint="33"/>
        </w:rPr>
        <w:t xml:space="preserve">Monitoring Student Progress </w:t>
      </w:r>
    </w:p>
    <w:p w14:paraId="018002DC" w14:textId="77777777" w:rsidR="00E15076" w:rsidRPr="00AC44B6" w:rsidRDefault="00873F07" w:rsidP="001302B1">
      <w:pPr>
        <w:shd w:val="clear" w:color="auto" w:fill="FFFFFF" w:themeFill="background1"/>
        <w:spacing w:after="0" w:line="240" w:lineRule="auto"/>
      </w:pPr>
      <w:r w:rsidRPr="00AC44B6">
        <w:t xml:space="preserve">Bergen Center teachers, </w:t>
      </w:r>
      <w:proofErr w:type="gramStart"/>
      <w:r w:rsidRPr="00AC44B6">
        <w:t>para-professionals</w:t>
      </w:r>
      <w:proofErr w:type="gramEnd"/>
      <w:r w:rsidRPr="00AC44B6">
        <w:t xml:space="preserve"> and related service personnel have received tutorial instruction on how to use ZOOM, Google Hangout, Skype and Facetime to provide virtual instruction. Each of the </w:t>
      </w:r>
      <w:proofErr w:type="gramStart"/>
      <w:r w:rsidRPr="00AC44B6">
        <w:t>aforementioned individuals</w:t>
      </w:r>
      <w:proofErr w:type="gramEnd"/>
      <w:r w:rsidRPr="00AC44B6">
        <w:t xml:space="preserve"> are extremely familiar with every student’s specific needs and learning goals, therefore effective instruction i</w:t>
      </w:r>
      <w:r w:rsidR="00D706CD">
        <w:t>s apparent and highly plausible</w:t>
      </w:r>
      <w:r w:rsidRPr="00AC44B6">
        <w:t xml:space="preserve">. Parents, students and group home guardians are also trained in how to access the various virtual platforms employed. </w:t>
      </w:r>
      <w:r w:rsidR="00E15076" w:rsidRPr="00AC44B6">
        <w:t xml:space="preserve">                                                                                                                                                      </w:t>
      </w:r>
    </w:p>
    <w:p w14:paraId="26FA5DE8" w14:textId="77777777" w:rsidR="00E15076" w:rsidRPr="00AC44B6" w:rsidRDefault="00E15076" w:rsidP="001302B1">
      <w:pPr>
        <w:shd w:val="clear" w:color="auto" w:fill="FFFFFF" w:themeFill="background1"/>
        <w:spacing w:after="0" w:line="240" w:lineRule="auto"/>
      </w:pPr>
    </w:p>
    <w:p w14:paraId="6DF158A8" w14:textId="77777777" w:rsidR="007C0934" w:rsidRPr="00AC44B6" w:rsidRDefault="00873F07" w:rsidP="001302B1">
      <w:pPr>
        <w:shd w:val="clear" w:color="auto" w:fill="FFFFFF" w:themeFill="background1"/>
        <w:spacing w:after="0" w:line="240" w:lineRule="auto"/>
        <w:rPr>
          <w:rFonts w:asciiTheme="majorHAnsi" w:eastAsia="Times New Roman" w:hAnsiTheme="majorHAnsi" w:cs="Arial"/>
          <w:color w:val="000000" w:themeColor="text1"/>
          <w:spacing w:val="12"/>
        </w:rPr>
      </w:pPr>
      <w:r w:rsidRPr="00AC44B6">
        <w:rPr>
          <w:rFonts w:asciiTheme="majorHAnsi" w:eastAsia="Times New Roman" w:hAnsiTheme="majorHAnsi" w:cs="Arial"/>
          <w:color w:val="000000" w:themeColor="text1"/>
          <w:spacing w:val="12"/>
        </w:rPr>
        <w:t xml:space="preserve">While meeting IEP goals is certainly important during this time, the health of </w:t>
      </w:r>
      <w:r w:rsidR="009B7CA4" w:rsidRPr="00AC44B6">
        <w:rPr>
          <w:rFonts w:asciiTheme="majorHAnsi" w:eastAsia="Times New Roman" w:hAnsiTheme="majorHAnsi" w:cs="Arial"/>
          <w:color w:val="000000" w:themeColor="text1"/>
          <w:spacing w:val="12"/>
        </w:rPr>
        <w:t>each child is paramount. Teachers and the school nurse will do WELLNESS CHECKS.</w:t>
      </w:r>
      <w:r w:rsidR="00E15076" w:rsidRPr="00AC44B6">
        <w:rPr>
          <w:rFonts w:asciiTheme="majorHAnsi" w:eastAsia="Times New Roman" w:hAnsiTheme="majorHAnsi" w:cs="Arial"/>
          <w:color w:val="000000" w:themeColor="text1"/>
          <w:spacing w:val="12"/>
        </w:rPr>
        <w:t xml:space="preserve"> Monitoring will occur </w:t>
      </w:r>
      <w:proofErr w:type="gramStart"/>
      <w:r w:rsidR="00E15076" w:rsidRPr="00AC44B6">
        <w:rPr>
          <w:rFonts w:asciiTheme="majorHAnsi" w:eastAsia="Times New Roman" w:hAnsiTheme="majorHAnsi" w:cs="Arial"/>
          <w:color w:val="000000" w:themeColor="text1"/>
          <w:spacing w:val="12"/>
        </w:rPr>
        <w:t xml:space="preserve">on a </w:t>
      </w:r>
      <w:r w:rsidR="009B7CA4" w:rsidRPr="00AC44B6">
        <w:rPr>
          <w:rFonts w:asciiTheme="majorHAnsi" w:eastAsia="Times New Roman" w:hAnsiTheme="majorHAnsi" w:cs="Arial"/>
          <w:color w:val="000000" w:themeColor="text1"/>
          <w:spacing w:val="12"/>
        </w:rPr>
        <w:t>daily</w:t>
      </w:r>
      <w:r w:rsidR="00E15076" w:rsidRPr="00AC44B6">
        <w:rPr>
          <w:rFonts w:asciiTheme="majorHAnsi" w:eastAsia="Times New Roman" w:hAnsiTheme="majorHAnsi" w:cs="Arial"/>
          <w:color w:val="000000" w:themeColor="text1"/>
          <w:spacing w:val="12"/>
        </w:rPr>
        <w:t xml:space="preserve"> basis</w:t>
      </w:r>
      <w:proofErr w:type="gramEnd"/>
      <w:r w:rsidR="00E15076" w:rsidRPr="00AC44B6">
        <w:rPr>
          <w:rFonts w:asciiTheme="majorHAnsi" w:eastAsia="Times New Roman" w:hAnsiTheme="majorHAnsi" w:cs="Arial"/>
          <w:color w:val="000000" w:themeColor="text1"/>
          <w:spacing w:val="12"/>
        </w:rPr>
        <w:t xml:space="preserve"> performed by </w:t>
      </w:r>
      <w:r w:rsidR="009B7CA4" w:rsidRPr="00AC44B6">
        <w:rPr>
          <w:rFonts w:asciiTheme="majorHAnsi" w:eastAsia="Times New Roman" w:hAnsiTheme="majorHAnsi" w:cs="Arial"/>
          <w:color w:val="000000" w:themeColor="text1"/>
          <w:spacing w:val="12"/>
        </w:rPr>
        <w:t>the class</w:t>
      </w:r>
      <w:r w:rsidR="00E15076" w:rsidRPr="00AC44B6">
        <w:rPr>
          <w:rFonts w:asciiTheme="majorHAnsi" w:eastAsia="Times New Roman" w:hAnsiTheme="majorHAnsi" w:cs="Arial"/>
          <w:color w:val="000000" w:themeColor="text1"/>
          <w:spacing w:val="12"/>
        </w:rPr>
        <w:t>room</w:t>
      </w:r>
      <w:r w:rsidR="009B7CA4" w:rsidRPr="00AC44B6">
        <w:rPr>
          <w:rFonts w:asciiTheme="majorHAnsi" w:eastAsia="Times New Roman" w:hAnsiTheme="majorHAnsi" w:cs="Arial"/>
          <w:color w:val="000000" w:themeColor="text1"/>
          <w:spacing w:val="12"/>
        </w:rPr>
        <w:t xml:space="preserve"> teacher and</w:t>
      </w:r>
      <w:r w:rsidR="00E15076" w:rsidRPr="00AC44B6">
        <w:rPr>
          <w:rFonts w:asciiTheme="majorHAnsi" w:eastAsia="Times New Roman" w:hAnsiTheme="majorHAnsi" w:cs="Arial"/>
          <w:color w:val="000000" w:themeColor="text1"/>
          <w:spacing w:val="12"/>
        </w:rPr>
        <w:t>/or</w:t>
      </w:r>
      <w:r w:rsidR="009B7CA4" w:rsidRPr="00AC44B6">
        <w:rPr>
          <w:rFonts w:asciiTheme="majorHAnsi" w:eastAsia="Times New Roman" w:hAnsiTheme="majorHAnsi" w:cs="Arial"/>
          <w:color w:val="000000" w:themeColor="text1"/>
          <w:spacing w:val="12"/>
        </w:rPr>
        <w:t xml:space="preserve"> the school nurse or related service therapist</w:t>
      </w:r>
      <w:r w:rsidR="00E15076" w:rsidRPr="00AC44B6">
        <w:rPr>
          <w:rFonts w:asciiTheme="majorHAnsi" w:eastAsia="Times New Roman" w:hAnsiTheme="majorHAnsi" w:cs="Arial"/>
          <w:color w:val="000000" w:themeColor="text1"/>
          <w:spacing w:val="12"/>
        </w:rPr>
        <w:t>.</w:t>
      </w:r>
      <w:r w:rsidR="00E15076" w:rsidRPr="00AC44B6">
        <w:t xml:space="preserve"> </w:t>
      </w:r>
      <w:r w:rsidRPr="00AC44B6">
        <w:rPr>
          <w:rFonts w:asciiTheme="majorHAnsi" w:eastAsia="Times New Roman" w:hAnsiTheme="majorHAnsi" w:cs="Arial"/>
          <w:color w:val="000000" w:themeColor="text1"/>
          <w:spacing w:val="12"/>
        </w:rPr>
        <w:t>Many children receiv</w:t>
      </w:r>
      <w:r w:rsidR="009B7CA4" w:rsidRPr="00AC44B6">
        <w:rPr>
          <w:rFonts w:asciiTheme="majorHAnsi" w:eastAsia="Times New Roman" w:hAnsiTheme="majorHAnsi" w:cs="Arial"/>
          <w:color w:val="000000" w:themeColor="text1"/>
          <w:spacing w:val="12"/>
        </w:rPr>
        <w:t xml:space="preserve">ed food through their local </w:t>
      </w:r>
      <w:r w:rsidRPr="00AC44B6">
        <w:rPr>
          <w:rFonts w:asciiTheme="majorHAnsi" w:eastAsia="Times New Roman" w:hAnsiTheme="majorHAnsi" w:cs="Arial"/>
          <w:color w:val="000000" w:themeColor="text1"/>
          <w:spacing w:val="12"/>
        </w:rPr>
        <w:t xml:space="preserve">schools, so the Covid-19 closures, coupled with rising unemployment, have increased the needs of students and their families. Recognizing that students cannot learn as </w:t>
      </w:r>
      <w:r w:rsidRPr="00AC44B6">
        <w:rPr>
          <w:rFonts w:asciiTheme="majorHAnsi" w:eastAsia="Times New Roman" w:hAnsiTheme="majorHAnsi" w:cs="Arial"/>
          <w:color w:val="000000" w:themeColor="text1"/>
          <w:spacing w:val="12"/>
        </w:rPr>
        <w:lastRenderedPageBreak/>
        <w:t xml:space="preserve">well if they are hungry or feel unsafe, doing weekly runs to drop off hygiene items and nonperishable foods for the </w:t>
      </w:r>
      <w:proofErr w:type="gramStart"/>
      <w:r w:rsidRPr="00AC44B6">
        <w:rPr>
          <w:rFonts w:asciiTheme="majorHAnsi" w:eastAsia="Times New Roman" w:hAnsiTheme="majorHAnsi" w:cs="Arial"/>
          <w:color w:val="000000" w:themeColor="text1"/>
          <w:spacing w:val="12"/>
        </w:rPr>
        <w:t xml:space="preserve">children </w:t>
      </w:r>
      <w:r w:rsidR="009B7CA4" w:rsidRPr="00AC44B6">
        <w:rPr>
          <w:rFonts w:asciiTheme="majorHAnsi" w:eastAsia="Times New Roman" w:hAnsiTheme="majorHAnsi" w:cs="Arial"/>
          <w:color w:val="000000" w:themeColor="text1"/>
          <w:spacing w:val="12"/>
        </w:rPr>
        <w:t xml:space="preserve"> will</w:t>
      </w:r>
      <w:proofErr w:type="gramEnd"/>
      <w:r w:rsidR="009B7CA4" w:rsidRPr="00AC44B6">
        <w:rPr>
          <w:rFonts w:asciiTheme="majorHAnsi" w:eastAsia="Times New Roman" w:hAnsiTheme="majorHAnsi" w:cs="Arial"/>
          <w:color w:val="000000" w:themeColor="text1"/>
          <w:spacing w:val="12"/>
        </w:rPr>
        <w:t xml:space="preserve"> occur if the need arises.</w:t>
      </w:r>
      <w:r w:rsidR="00E15076" w:rsidRPr="00AC44B6">
        <w:t xml:space="preserve"> </w:t>
      </w:r>
      <w:r w:rsidR="009B7CA4" w:rsidRPr="00AC44B6">
        <w:rPr>
          <w:rFonts w:asciiTheme="majorHAnsi" w:eastAsia="Times New Roman" w:hAnsiTheme="majorHAnsi" w:cs="Arial"/>
          <w:color w:val="000000" w:themeColor="text1"/>
          <w:spacing w:val="12"/>
        </w:rPr>
        <w:t xml:space="preserve">It is important the school and parents be on the same page. </w:t>
      </w:r>
    </w:p>
    <w:p w14:paraId="5EE32665" w14:textId="77777777" w:rsidR="007C0934" w:rsidRPr="00AC44B6" w:rsidRDefault="007C0934" w:rsidP="001302B1">
      <w:pPr>
        <w:shd w:val="clear" w:color="auto" w:fill="FFFFFF" w:themeFill="background1"/>
        <w:spacing w:after="0" w:line="240" w:lineRule="auto"/>
        <w:rPr>
          <w:rFonts w:asciiTheme="majorHAnsi" w:eastAsia="Times New Roman" w:hAnsiTheme="majorHAnsi" w:cs="Arial"/>
          <w:color w:val="000000" w:themeColor="text1"/>
          <w:spacing w:val="12"/>
        </w:rPr>
      </w:pPr>
    </w:p>
    <w:p w14:paraId="4B44CE94" w14:textId="77777777" w:rsidR="00873F07" w:rsidRPr="00AC44B6" w:rsidRDefault="009B7CA4" w:rsidP="001302B1">
      <w:pPr>
        <w:shd w:val="clear" w:color="auto" w:fill="FFFFFF" w:themeFill="background1"/>
        <w:spacing w:after="0" w:line="240" w:lineRule="auto"/>
        <w:rPr>
          <w:rFonts w:ascii="Arial" w:hAnsi="Arial" w:cs="Arial"/>
          <w:color w:val="000000" w:themeColor="text1"/>
          <w:shd w:val="clear" w:color="auto" w:fill="FFFFFF"/>
        </w:rPr>
      </w:pPr>
      <w:r w:rsidRPr="00AC44B6">
        <w:rPr>
          <w:rFonts w:asciiTheme="majorHAnsi" w:eastAsia="Times New Roman" w:hAnsiTheme="majorHAnsi" w:cs="Arial"/>
          <w:color w:val="000000" w:themeColor="text1"/>
          <w:spacing w:val="12"/>
        </w:rPr>
        <w:t xml:space="preserve">Bergen Center will ensure that every parent has a </w:t>
      </w:r>
      <w:r w:rsidR="00873F07" w:rsidRPr="00AC44B6">
        <w:rPr>
          <w:rFonts w:asciiTheme="majorHAnsi" w:eastAsia="Times New Roman" w:hAnsiTheme="majorHAnsi" w:cs="Arial"/>
          <w:color w:val="000000" w:themeColor="text1"/>
          <w:spacing w:val="12"/>
        </w:rPr>
        <w:t>copy of their child's I</w:t>
      </w:r>
      <w:r w:rsidRPr="00AC44B6">
        <w:rPr>
          <w:rFonts w:asciiTheme="majorHAnsi" w:eastAsia="Times New Roman" w:hAnsiTheme="majorHAnsi" w:cs="Arial"/>
          <w:color w:val="000000" w:themeColor="text1"/>
          <w:spacing w:val="12"/>
        </w:rPr>
        <w:t xml:space="preserve">EP. If they cannot find a copy one will be sent. </w:t>
      </w:r>
      <w:r w:rsidR="00D23B97" w:rsidRPr="00AC44B6">
        <w:rPr>
          <w:rFonts w:asciiTheme="majorHAnsi" w:eastAsia="Times New Roman" w:hAnsiTheme="majorHAnsi" w:cs="Arial"/>
          <w:color w:val="000000" w:themeColor="text1"/>
          <w:spacing w:val="12"/>
        </w:rPr>
        <w:t xml:space="preserve"> In addition, a phone call with the parents will take place to </w:t>
      </w:r>
      <w:r w:rsidR="00D706CD" w:rsidRPr="00AC44B6">
        <w:rPr>
          <w:rFonts w:asciiTheme="majorHAnsi" w:eastAsia="Times New Roman" w:hAnsiTheme="majorHAnsi" w:cs="Arial"/>
          <w:color w:val="000000" w:themeColor="text1"/>
          <w:spacing w:val="12"/>
        </w:rPr>
        <w:t>re-acclimate</w:t>
      </w:r>
      <w:r w:rsidRPr="00AC44B6">
        <w:rPr>
          <w:rFonts w:asciiTheme="majorHAnsi" w:eastAsia="Times New Roman" w:hAnsiTheme="majorHAnsi" w:cs="Arial"/>
          <w:color w:val="000000" w:themeColor="text1"/>
          <w:spacing w:val="12"/>
        </w:rPr>
        <w:t xml:space="preserve"> to the </w:t>
      </w:r>
      <w:r w:rsidR="00D23B97" w:rsidRPr="00AC44B6">
        <w:rPr>
          <w:rFonts w:asciiTheme="majorHAnsi" w:eastAsia="Times New Roman" w:hAnsiTheme="majorHAnsi" w:cs="Arial"/>
          <w:color w:val="000000" w:themeColor="text1"/>
          <w:spacing w:val="12"/>
        </w:rPr>
        <w:t xml:space="preserve">parent with the child’s IEP. </w:t>
      </w:r>
      <w:r w:rsidRPr="00AC44B6">
        <w:rPr>
          <w:rFonts w:asciiTheme="majorHAnsi" w:eastAsia="Times New Roman" w:hAnsiTheme="majorHAnsi" w:cs="Arial"/>
          <w:color w:val="000000" w:themeColor="text1"/>
          <w:spacing w:val="12"/>
        </w:rPr>
        <w:t xml:space="preserve"> </w:t>
      </w:r>
      <w:r w:rsidR="00D23B97" w:rsidRPr="00AC44B6">
        <w:rPr>
          <w:rFonts w:asciiTheme="majorHAnsi" w:eastAsia="Times New Roman" w:hAnsiTheme="majorHAnsi" w:cs="Arial"/>
          <w:color w:val="000000" w:themeColor="text1"/>
          <w:spacing w:val="12"/>
        </w:rPr>
        <w:t xml:space="preserve">The </w:t>
      </w:r>
      <w:proofErr w:type="gramStart"/>
      <w:r w:rsidR="00D23B97" w:rsidRPr="00AC44B6">
        <w:rPr>
          <w:rFonts w:asciiTheme="majorHAnsi" w:eastAsia="Times New Roman" w:hAnsiTheme="majorHAnsi" w:cs="Arial"/>
          <w:color w:val="000000" w:themeColor="text1"/>
          <w:spacing w:val="12"/>
        </w:rPr>
        <w:t>students</w:t>
      </w:r>
      <w:proofErr w:type="gramEnd"/>
      <w:r w:rsidR="00D23B97" w:rsidRPr="00AC44B6">
        <w:rPr>
          <w:rFonts w:asciiTheme="majorHAnsi" w:eastAsia="Times New Roman" w:hAnsiTheme="majorHAnsi" w:cs="Arial"/>
          <w:color w:val="000000" w:themeColor="text1"/>
          <w:spacing w:val="12"/>
        </w:rPr>
        <w:t xml:space="preserve"> PLAFF </w:t>
      </w:r>
      <w:r w:rsidR="00D23B97" w:rsidRPr="001302B1">
        <w:rPr>
          <w:rFonts w:asciiTheme="majorHAnsi" w:eastAsia="Times New Roman" w:hAnsiTheme="majorHAnsi" w:cs="Arial"/>
          <w:b/>
          <w:i/>
          <w:color w:val="000000" w:themeColor="text1"/>
          <w:spacing w:val="12"/>
          <w:shd w:val="clear" w:color="auto" w:fill="FFFFFF" w:themeFill="background1"/>
        </w:rPr>
        <w:t>(</w:t>
      </w:r>
      <w:r w:rsidR="00D23B97" w:rsidRPr="001302B1">
        <w:rPr>
          <w:rFonts w:asciiTheme="majorHAnsi" w:hAnsiTheme="majorHAnsi" w:cs="Arial"/>
          <w:b/>
          <w:i/>
          <w:color w:val="000000" w:themeColor="text1"/>
          <w:shd w:val="clear" w:color="auto" w:fill="FFFFFF" w:themeFill="background1"/>
        </w:rPr>
        <w:t>present level of academic achievement and functional performance)</w:t>
      </w:r>
      <w:r w:rsidR="00D23B97" w:rsidRPr="001302B1">
        <w:rPr>
          <w:rFonts w:ascii="Arial" w:hAnsi="Arial" w:cs="Arial"/>
          <w:color w:val="000000" w:themeColor="text1"/>
          <w:shd w:val="clear" w:color="auto" w:fill="FFFFFF" w:themeFill="background1"/>
        </w:rPr>
        <w:t xml:space="preserve"> </w:t>
      </w:r>
      <w:r w:rsidR="00D23B97" w:rsidRPr="001302B1">
        <w:rPr>
          <w:rFonts w:asciiTheme="majorHAnsi" w:hAnsiTheme="majorHAnsi" w:cs="Arial"/>
          <w:color w:val="000000" w:themeColor="text1"/>
          <w:shd w:val="clear" w:color="auto" w:fill="FFFFFF" w:themeFill="background1"/>
        </w:rPr>
        <w:t>will also be discussed to ensure continued progress.</w:t>
      </w:r>
      <w:r w:rsidR="00D23B97" w:rsidRPr="001302B1">
        <w:rPr>
          <w:rFonts w:ascii="Arial" w:hAnsi="Arial" w:cs="Arial"/>
          <w:color w:val="000000" w:themeColor="text1"/>
          <w:shd w:val="clear" w:color="auto" w:fill="FFFFFF" w:themeFill="background1"/>
        </w:rPr>
        <w:t xml:space="preserve">  </w:t>
      </w:r>
    </w:p>
    <w:p w14:paraId="29B5CE19" w14:textId="77777777" w:rsidR="00E15076" w:rsidRPr="00AC44B6" w:rsidRDefault="00E15076" w:rsidP="001302B1">
      <w:pPr>
        <w:shd w:val="clear" w:color="auto" w:fill="FFFFFF" w:themeFill="background1"/>
        <w:spacing w:after="0" w:line="240" w:lineRule="auto"/>
      </w:pPr>
    </w:p>
    <w:p w14:paraId="3EB04FC0" w14:textId="77777777" w:rsidR="00873F07" w:rsidRPr="00AC44B6" w:rsidRDefault="00E15076" w:rsidP="001302B1">
      <w:pPr>
        <w:shd w:val="clear" w:color="auto" w:fill="FFFFFF" w:themeFill="background1"/>
        <w:spacing w:after="360" w:line="240" w:lineRule="auto"/>
        <w:rPr>
          <w:rFonts w:asciiTheme="majorHAnsi" w:eastAsia="Times New Roman" w:hAnsiTheme="majorHAnsi" w:cs="Arial"/>
          <w:color w:val="333333"/>
          <w:spacing w:val="12"/>
        </w:rPr>
      </w:pPr>
      <w:proofErr w:type="gramStart"/>
      <w:r w:rsidRPr="00AC44B6">
        <w:rPr>
          <w:rFonts w:asciiTheme="majorHAnsi" w:eastAsia="Times New Roman" w:hAnsiTheme="majorHAnsi" w:cs="Arial"/>
          <w:color w:val="000000" w:themeColor="text1"/>
          <w:spacing w:val="12"/>
        </w:rPr>
        <w:t>A</w:t>
      </w:r>
      <w:r w:rsidR="00D23B97" w:rsidRPr="00AC44B6">
        <w:rPr>
          <w:rFonts w:asciiTheme="majorHAnsi" w:eastAsia="Times New Roman" w:hAnsiTheme="majorHAnsi" w:cs="Arial"/>
          <w:color w:val="000000" w:themeColor="text1"/>
          <w:spacing w:val="12"/>
        </w:rPr>
        <w:t>ccommodations</w:t>
      </w:r>
      <w:proofErr w:type="gramEnd"/>
      <w:r w:rsidR="00D23B97" w:rsidRPr="00AC44B6">
        <w:rPr>
          <w:rFonts w:asciiTheme="majorHAnsi" w:eastAsia="Times New Roman" w:hAnsiTheme="majorHAnsi" w:cs="Arial"/>
          <w:color w:val="000000" w:themeColor="text1"/>
          <w:spacing w:val="12"/>
        </w:rPr>
        <w:t xml:space="preserve"> will be made to ensure a </w:t>
      </w:r>
      <w:r w:rsidR="00873F07" w:rsidRPr="00AC44B6">
        <w:rPr>
          <w:rFonts w:asciiTheme="majorHAnsi" w:eastAsia="Times New Roman" w:hAnsiTheme="majorHAnsi" w:cs="Arial"/>
          <w:color w:val="333333"/>
          <w:spacing w:val="12"/>
        </w:rPr>
        <w:t>fam</w:t>
      </w:r>
      <w:r w:rsidR="00D23B97" w:rsidRPr="00AC44B6">
        <w:rPr>
          <w:rFonts w:asciiTheme="majorHAnsi" w:eastAsia="Times New Roman" w:hAnsiTheme="majorHAnsi" w:cs="Arial"/>
          <w:color w:val="333333"/>
          <w:spacing w:val="12"/>
        </w:rPr>
        <w:t xml:space="preserve">ily </w:t>
      </w:r>
      <w:r w:rsidR="00873F07" w:rsidRPr="00AC44B6">
        <w:rPr>
          <w:rFonts w:asciiTheme="majorHAnsi" w:eastAsia="Times New Roman" w:hAnsiTheme="majorHAnsi" w:cs="Arial"/>
          <w:color w:val="333333"/>
          <w:spacing w:val="12"/>
        </w:rPr>
        <w:t xml:space="preserve">has a reliable </w:t>
      </w:r>
      <w:r w:rsidR="00D23B97" w:rsidRPr="00AC44B6">
        <w:rPr>
          <w:rFonts w:asciiTheme="majorHAnsi" w:eastAsia="Times New Roman" w:hAnsiTheme="majorHAnsi" w:cs="Arial"/>
          <w:color w:val="333333"/>
          <w:spacing w:val="12"/>
        </w:rPr>
        <w:t xml:space="preserve">computer </w:t>
      </w:r>
      <w:r w:rsidR="00873F07" w:rsidRPr="00AC44B6">
        <w:rPr>
          <w:rFonts w:asciiTheme="majorHAnsi" w:eastAsia="Times New Roman" w:hAnsiTheme="majorHAnsi" w:cs="Arial"/>
          <w:color w:val="333333"/>
          <w:spacing w:val="12"/>
        </w:rPr>
        <w:t>c</w:t>
      </w:r>
      <w:r w:rsidR="00D23B97" w:rsidRPr="00AC44B6">
        <w:rPr>
          <w:rFonts w:asciiTheme="majorHAnsi" w:eastAsia="Times New Roman" w:hAnsiTheme="majorHAnsi" w:cs="Arial"/>
          <w:color w:val="333333"/>
          <w:spacing w:val="12"/>
        </w:rPr>
        <w:t>onnection and a device with</w:t>
      </w:r>
      <w:r w:rsidRPr="00AC44B6">
        <w:rPr>
          <w:rFonts w:asciiTheme="majorHAnsi" w:eastAsia="Times New Roman" w:hAnsiTheme="majorHAnsi" w:cs="Arial"/>
          <w:color w:val="333333"/>
          <w:spacing w:val="12"/>
        </w:rPr>
        <w:t xml:space="preserve"> the appropr</w:t>
      </w:r>
      <w:r w:rsidR="00D23B97" w:rsidRPr="00AC44B6">
        <w:rPr>
          <w:rFonts w:asciiTheme="majorHAnsi" w:eastAsia="Times New Roman" w:hAnsiTheme="majorHAnsi" w:cs="Arial"/>
          <w:color w:val="333333"/>
          <w:spacing w:val="12"/>
        </w:rPr>
        <w:t>i</w:t>
      </w:r>
      <w:r w:rsidRPr="00AC44B6">
        <w:rPr>
          <w:rFonts w:asciiTheme="majorHAnsi" w:eastAsia="Times New Roman" w:hAnsiTheme="majorHAnsi" w:cs="Arial"/>
          <w:color w:val="333333"/>
          <w:spacing w:val="12"/>
        </w:rPr>
        <w:t>a</w:t>
      </w:r>
      <w:r w:rsidR="00D23B97" w:rsidRPr="00AC44B6">
        <w:rPr>
          <w:rFonts w:asciiTheme="majorHAnsi" w:eastAsia="Times New Roman" w:hAnsiTheme="majorHAnsi" w:cs="Arial"/>
          <w:color w:val="333333"/>
          <w:spacing w:val="12"/>
        </w:rPr>
        <w:t>te</w:t>
      </w:r>
      <w:r w:rsidR="00873F07" w:rsidRPr="00AC44B6">
        <w:rPr>
          <w:rFonts w:asciiTheme="majorHAnsi" w:eastAsia="Times New Roman" w:hAnsiTheme="majorHAnsi" w:cs="Arial"/>
          <w:color w:val="333333"/>
          <w:spacing w:val="12"/>
        </w:rPr>
        <w:t xml:space="preserve"> capability</w:t>
      </w:r>
      <w:r w:rsidRPr="00AC44B6">
        <w:rPr>
          <w:rFonts w:asciiTheme="majorHAnsi" w:eastAsia="Times New Roman" w:hAnsiTheme="majorHAnsi" w:cs="Arial"/>
          <w:color w:val="333333"/>
          <w:spacing w:val="12"/>
        </w:rPr>
        <w:t xml:space="preserve">. Bergen Center will also provide free hot spots, </w:t>
      </w:r>
      <w:proofErr w:type="spellStart"/>
      <w:r w:rsidR="00D706CD" w:rsidRPr="00AC44B6">
        <w:rPr>
          <w:rFonts w:asciiTheme="majorHAnsi" w:eastAsia="Times New Roman" w:hAnsiTheme="majorHAnsi" w:cs="Arial"/>
          <w:color w:val="333333"/>
          <w:spacing w:val="12"/>
        </w:rPr>
        <w:t>IPad</w:t>
      </w:r>
      <w:proofErr w:type="spellEnd"/>
      <w:r w:rsidRPr="00AC44B6">
        <w:rPr>
          <w:rFonts w:asciiTheme="majorHAnsi" w:eastAsia="Times New Roman" w:hAnsiTheme="majorHAnsi" w:cs="Arial"/>
          <w:color w:val="333333"/>
          <w:spacing w:val="12"/>
        </w:rPr>
        <w:t>, Chromebooks or augmentative device</w:t>
      </w:r>
      <w:r w:rsidR="002C2B64" w:rsidRPr="00AC44B6">
        <w:rPr>
          <w:rFonts w:asciiTheme="majorHAnsi" w:eastAsia="Times New Roman" w:hAnsiTheme="majorHAnsi" w:cs="Arial"/>
          <w:color w:val="333333"/>
          <w:spacing w:val="12"/>
        </w:rPr>
        <w:t>/s</w:t>
      </w:r>
      <w:r w:rsidRPr="00AC44B6">
        <w:rPr>
          <w:rFonts w:asciiTheme="majorHAnsi" w:eastAsia="Times New Roman" w:hAnsiTheme="majorHAnsi" w:cs="Arial"/>
          <w:color w:val="333333"/>
          <w:spacing w:val="12"/>
        </w:rPr>
        <w:t xml:space="preserve"> if a student is in </w:t>
      </w:r>
      <w:r w:rsidR="00D706CD" w:rsidRPr="00AC44B6">
        <w:rPr>
          <w:rFonts w:asciiTheme="majorHAnsi" w:eastAsia="Times New Roman" w:hAnsiTheme="majorHAnsi" w:cs="Arial"/>
          <w:color w:val="333333"/>
          <w:spacing w:val="12"/>
        </w:rPr>
        <w:t>need during</w:t>
      </w:r>
      <w:r w:rsidRPr="00AC44B6">
        <w:rPr>
          <w:rFonts w:asciiTheme="majorHAnsi" w:eastAsia="Times New Roman" w:hAnsiTheme="majorHAnsi" w:cs="Arial"/>
          <w:color w:val="333333"/>
          <w:spacing w:val="12"/>
        </w:rPr>
        <w:t xml:space="preserve"> the Covid-19</w:t>
      </w:r>
      <w:r w:rsidR="007C0934" w:rsidRPr="00AC44B6">
        <w:rPr>
          <w:rFonts w:asciiTheme="majorHAnsi" w:eastAsia="Times New Roman" w:hAnsiTheme="majorHAnsi" w:cs="Arial"/>
          <w:color w:val="333333"/>
          <w:spacing w:val="12"/>
        </w:rPr>
        <w:t xml:space="preserve"> crisis. Students that receive ABA support will also be remotely when possible and </w:t>
      </w:r>
      <w:proofErr w:type="gramStart"/>
      <w:r w:rsidR="007C0934" w:rsidRPr="00AC44B6">
        <w:rPr>
          <w:rFonts w:asciiTheme="majorHAnsi" w:eastAsia="Times New Roman" w:hAnsiTheme="majorHAnsi" w:cs="Arial"/>
          <w:color w:val="333333"/>
          <w:spacing w:val="12"/>
        </w:rPr>
        <w:t>appropriate</w:t>
      </w:r>
      <w:proofErr w:type="gramEnd"/>
    </w:p>
    <w:p w14:paraId="0CF05B36" w14:textId="77777777" w:rsidR="002C2B64" w:rsidRPr="00AC44B6" w:rsidRDefault="002C2B64" w:rsidP="001302B1">
      <w:pPr>
        <w:shd w:val="clear" w:color="auto" w:fill="FFFFFF" w:themeFill="background1"/>
        <w:spacing w:after="360" w:line="240" w:lineRule="auto"/>
        <w:rPr>
          <w:rFonts w:asciiTheme="majorHAnsi" w:eastAsia="Times New Roman" w:hAnsiTheme="majorHAnsi" w:cs="Arial"/>
          <w:color w:val="333333"/>
          <w:spacing w:val="12"/>
        </w:rPr>
      </w:pPr>
      <w:r w:rsidRPr="00AC44B6">
        <w:rPr>
          <w:rFonts w:asciiTheme="majorHAnsi" w:eastAsia="Times New Roman" w:hAnsiTheme="majorHAnsi" w:cs="Arial"/>
          <w:color w:val="333333"/>
          <w:spacing w:val="12"/>
        </w:rPr>
        <w:t>If a technology platform is not the preferred, an alternate method of instruction may be used,</w:t>
      </w:r>
      <w:r w:rsidR="007C0934" w:rsidRPr="00AC44B6">
        <w:rPr>
          <w:rFonts w:asciiTheme="majorHAnsi" w:eastAsia="Times New Roman" w:hAnsiTheme="majorHAnsi" w:cs="Arial"/>
          <w:color w:val="333333"/>
          <w:spacing w:val="12"/>
        </w:rPr>
        <w:t xml:space="preserve"> </w:t>
      </w:r>
      <w:r w:rsidRPr="00AC44B6">
        <w:rPr>
          <w:rFonts w:asciiTheme="majorHAnsi" w:eastAsia="Times New Roman" w:hAnsiTheme="majorHAnsi" w:cs="Arial"/>
          <w:color w:val="333333"/>
          <w:spacing w:val="12"/>
        </w:rPr>
        <w:t xml:space="preserve">i.e. </w:t>
      </w:r>
      <w:r w:rsidR="007C0934" w:rsidRPr="00AC44B6">
        <w:rPr>
          <w:rFonts w:asciiTheme="majorHAnsi" w:eastAsia="Times New Roman" w:hAnsiTheme="majorHAnsi" w:cs="Arial"/>
          <w:color w:val="333333"/>
          <w:spacing w:val="12"/>
        </w:rPr>
        <w:t>(h</w:t>
      </w:r>
      <w:r w:rsidRPr="00AC44B6">
        <w:rPr>
          <w:rFonts w:asciiTheme="majorHAnsi" w:eastAsia="Times New Roman" w:hAnsiTheme="majorHAnsi" w:cs="Arial"/>
          <w:color w:val="333333"/>
          <w:spacing w:val="12"/>
        </w:rPr>
        <w:t>ard</w:t>
      </w:r>
      <w:r w:rsidR="007C0934" w:rsidRPr="00AC44B6">
        <w:rPr>
          <w:rFonts w:asciiTheme="majorHAnsi" w:eastAsia="Times New Roman" w:hAnsiTheme="majorHAnsi" w:cs="Arial"/>
          <w:color w:val="333333"/>
          <w:spacing w:val="12"/>
        </w:rPr>
        <w:t xml:space="preserve"> copy materials sent via mail followed up with</w:t>
      </w:r>
      <w:r w:rsidRPr="00AC44B6">
        <w:rPr>
          <w:rFonts w:asciiTheme="majorHAnsi" w:eastAsia="Times New Roman" w:hAnsiTheme="majorHAnsi" w:cs="Arial"/>
          <w:color w:val="333333"/>
          <w:spacing w:val="12"/>
        </w:rPr>
        <w:t xml:space="preserve"> telephone inst</w:t>
      </w:r>
      <w:r w:rsidRPr="001302B1">
        <w:rPr>
          <w:rFonts w:asciiTheme="majorHAnsi" w:eastAsia="Times New Roman" w:hAnsiTheme="majorHAnsi" w:cs="Arial"/>
          <w:color w:val="333333"/>
          <w:spacing w:val="12"/>
          <w:shd w:val="clear" w:color="auto" w:fill="FFFFFF" w:themeFill="background1"/>
        </w:rPr>
        <w:t>ruction,</w:t>
      </w:r>
      <w:r w:rsidRPr="001302B1">
        <w:rPr>
          <w:rFonts w:asciiTheme="majorHAnsi" w:hAnsiTheme="majorHAnsi"/>
          <w:color w:val="414142"/>
          <w:shd w:val="clear" w:color="auto" w:fill="FFFFFF" w:themeFill="background1"/>
        </w:rPr>
        <w:t xml:space="preserve"> pictures, drawings, refreshable braille, </w:t>
      </w:r>
      <w:r w:rsidR="007C0934" w:rsidRPr="001302B1">
        <w:rPr>
          <w:rFonts w:asciiTheme="majorHAnsi" w:hAnsiTheme="majorHAnsi"/>
          <w:color w:val="414142"/>
          <w:shd w:val="clear" w:color="auto" w:fill="FFFFFF" w:themeFill="background1"/>
        </w:rPr>
        <w:t>switch</w:t>
      </w:r>
      <w:r w:rsidR="007C0934" w:rsidRPr="001302B1">
        <w:rPr>
          <w:rFonts w:asciiTheme="majorHAnsi" w:hAnsiTheme="majorHAnsi" w:cs="Arial"/>
          <w:color w:val="222222"/>
          <w:shd w:val="clear" w:color="auto" w:fill="FFFFFF" w:themeFill="background1"/>
        </w:rPr>
        <w:t>, alternative communication (AAC) supports and or / simple speech generating devices (SGDs).</w:t>
      </w:r>
    </w:p>
    <w:p w14:paraId="7BE7CDA7" w14:textId="77777777" w:rsidR="00873F07" w:rsidRPr="00873F07" w:rsidRDefault="00873F07" w:rsidP="001302B1">
      <w:pPr>
        <w:shd w:val="clear" w:color="auto" w:fill="FFFFFF" w:themeFill="background1"/>
        <w:spacing w:line="240" w:lineRule="auto"/>
        <w:rPr>
          <w:color w:val="000000" w:themeColor="text1"/>
          <w:shd w:val="clear" w:color="auto" w:fill="FFFFFF" w:themeFill="background1"/>
        </w:rPr>
      </w:pPr>
      <w:r w:rsidRPr="001302B1">
        <w:rPr>
          <w:color w:val="000000" w:themeColor="text1"/>
          <w:shd w:val="clear" w:color="auto" w:fill="FFFFFF" w:themeFill="background1"/>
        </w:rPr>
        <w:t xml:space="preserve">While </w:t>
      </w:r>
      <w:r w:rsidRPr="00AC44B6">
        <w:t>providing special education services, progress reports will continue to be provided to parents/ guardians on the schedule indicated in the IEP, to the extent possible. If progress reporting is unable to be provided as indic</w:t>
      </w:r>
      <w:r w:rsidR="00E15076" w:rsidRPr="00AC44B6">
        <w:t xml:space="preserve">ated in the IEP, this decision will </w:t>
      </w:r>
      <w:r w:rsidRPr="00AC44B6">
        <w:t xml:space="preserve">be </w:t>
      </w:r>
      <w:r w:rsidR="00D706CD" w:rsidRPr="00AC44B6">
        <w:t>documented;</w:t>
      </w:r>
      <w:r w:rsidRPr="00AC44B6">
        <w:t xml:space="preserve"> a plan</w:t>
      </w:r>
      <w:r w:rsidR="00E15076" w:rsidRPr="00AC44B6">
        <w:t xml:space="preserve"> will be </w:t>
      </w:r>
      <w:r w:rsidR="00D706CD" w:rsidRPr="00AC44B6">
        <w:t>developed to</w:t>
      </w:r>
      <w:r w:rsidR="00E15076" w:rsidRPr="00AC44B6">
        <w:t xml:space="preserve"> </w:t>
      </w:r>
      <w:r w:rsidRPr="00AC44B6">
        <w:t>resolve</w:t>
      </w:r>
      <w:r w:rsidR="00E15076" w:rsidRPr="00AC44B6">
        <w:t xml:space="preserve"> any concern</w:t>
      </w:r>
      <w:r w:rsidR="002C2B64" w:rsidRPr="00AC44B6">
        <w:t xml:space="preserve"> when school</w:t>
      </w:r>
      <w:r w:rsidRPr="00AC44B6">
        <w:t xml:space="preserve"> return</w:t>
      </w:r>
      <w:r w:rsidR="002C2B64" w:rsidRPr="00AC44B6">
        <w:t>s</w:t>
      </w:r>
      <w:r w:rsidRPr="00AC44B6">
        <w:t xml:space="preserve"> to normal operations. </w:t>
      </w:r>
      <w:r w:rsidR="00D706CD" w:rsidRPr="00AC44B6">
        <w:t>As educational services are provided</w:t>
      </w:r>
      <w:r w:rsidR="00D706CD">
        <w:t>,</w:t>
      </w:r>
      <w:r w:rsidR="00D706CD" w:rsidRPr="00AC44B6">
        <w:t xml:space="preserve"> Bergen Center will collect progress data in order to inform parents and</w:t>
      </w:r>
      <w:r w:rsidR="00D706CD">
        <w:t xml:space="preserve"> the IEP teams on</w:t>
      </w:r>
      <w:r w:rsidR="00D706CD" w:rsidRPr="00AC44B6">
        <w:t xml:space="preserve"> compensatory service decisions once normal school operations resume.</w:t>
      </w:r>
    </w:p>
    <w:p w14:paraId="06C971DD" w14:textId="77777777" w:rsidR="00A341D4" w:rsidRDefault="00A341D4">
      <w:pPr>
        <w:shd w:val="clear" w:color="auto" w:fill="FFFFFF"/>
        <w:spacing w:after="0" w:line="240" w:lineRule="auto"/>
        <w:rPr>
          <w:b/>
        </w:rPr>
      </w:pPr>
    </w:p>
    <w:p w14:paraId="7921D7DD" w14:textId="77777777" w:rsidR="00A341D4" w:rsidRPr="00AD179A" w:rsidRDefault="00A341D4" w:rsidP="002F5284">
      <w:pPr>
        <w:spacing w:line="240" w:lineRule="auto"/>
      </w:pPr>
      <w:r w:rsidRPr="000D1F50">
        <w:rPr>
          <w:b/>
          <w:shd w:val="clear" w:color="auto" w:fill="DBE5F1" w:themeFill="accent1" w:themeFillTint="33"/>
        </w:rPr>
        <w:t>Related S</w:t>
      </w:r>
      <w:r w:rsidR="001D551B">
        <w:rPr>
          <w:b/>
          <w:shd w:val="clear" w:color="auto" w:fill="DBE5F1" w:themeFill="accent1" w:themeFillTint="33"/>
        </w:rPr>
        <w:t xml:space="preserve">ervice Provisions </w:t>
      </w:r>
      <w:r w:rsidRPr="000D1F50">
        <w:rPr>
          <w:b/>
          <w:shd w:val="clear" w:color="auto" w:fill="DBE5F1" w:themeFill="accent1" w:themeFillTint="33"/>
        </w:rPr>
        <w:t xml:space="preserve">- </w:t>
      </w:r>
      <w:r>
        <w:rPr>
          <w:b/>
          <w:shd w:val="clear" w:color="auto" w:fill="DBE5F1" w:themeFill="accent1" w:themeFillTint="33"/>
        </w:rPr>
        <w:t>(</w:t>
      </w:r>
      <w:r w:rsidRPr="000D1F50">
        <w:rPr>
          <w:b/>
          <w:shd w:val="clear" w:color="auto" w:fill="DBE5F1" w:themeFill="accent1" w:themeFillTint="33"/>
        </w:rPr>
        <w:t>Speech Language Therapist</w:t>
      </w:r>
      <w:r w:rsidR="00CB710A">
        <w:rPr>
          <w:b/>
          <w:shd w:val="clear" w:color="auto" w:fill="DBE5F1" w:themeFill="accent1" w:themeFillTint="33"/>
        </w:rPr>
        <w:t xml:space="preserve"> SLP</w:t>
      </w:r>
      <w:r w:rsidRPr="000D1F50">
        <w:rPr>
          <w:b/>
          <w:shd w:val="clear" w:color="auto" w:fill="DBE5F1" w:themeFill="accent1" w:themeFillTint="33"/>
        </w:rPr>
        <w:t xml:space="preserve"> - Occupational Therapist</w:t>
      </w:r>
      <w:r w:rsidR="00CB710A">
        <w:rPr>
          <w:b/>
          <w:shd w:val="clear" w:color="auto" w:fill="DBE5F1" w:themeFill="accent1" w:themeFillTint="33"/>
        </w:rPr>
        <w:t xml:space="preserve"> OT</w:t>
      </w:r>
      <w:r w:rsidRPr="000D1F50">
        <w:rPr>
          <w:b/>
          <w:shd w:val="clear" w:color="auto" w:fill="DBE5F1" w:themeFill="accent1" w:themeFillTint="33"/>
        </w:rPr>
        <w:t xml:space="preserve"> - Physical Therapist</w:t>
      </w:r>
      <w:r w:rsidR="00CB710A">
        <w:rPr>
          <w:b/>
          <w:shd w:val="clear" w:color="auto" w:fill="DBE5F1" w:themeFill="accent1" w:themeFillTint="33"/>
        </w:rPr>
        <w:t>, PT Audiologists and Teacher of the Visually Impaired TVI</w:t>
      </w:r>
      <w:r w:rsidR="00AD179A">
        <w:t xml:space="preserve">                                                                                                                                                                                                                                                    The </w:t>
      </w:r>
      <w:r>
        <w:t>NJDOE</w:t>
      </w:r>
      <w:r w:rsidR="00AD179A">
        <w:t xml:space="preserve"> and Federal Gover</w:t>
      </w:r>
      <w:r w:rsidR="00795437">
        <w:t>n</w:t>
      </w:r>
      <w:r w:rsidR="00AD179A">
        <w:t>ment</w:t>
      </w:r>
      <w:r>
        <w:t xml:space="preserve"> determined</w:t>
      </w:r>
      <w:r w:rsidRPr="000D1F50">
        <w:t xml:space="preserve"> that related services can be d</w:t>
      </w:r>
      <w:r>
        <w:t>elivered via video conferencing. Bergen Center’s</w:t>
      </w:r>
      <w:r w:rsidRPr="000D1F50">
        <w:t xml:space="preserve"> staff will be available to deliver services accordingly. </w:t>
      </w:r>
      <w:r>
        <w:t xml:space="preserve">Bergen Center </w:t>
      </w:r>
      <w:r w:rsidRPr="000D1F50">
        <w:t xml:space="preserve">has updated this </w:t>
      </w:r>
      <w:r>
        <w:t xml:space="preserve">aspect of the </w:t>
      </w:r>
      <w:r w:rsidRPr="000D1F50">
        <w:t xml:space="preserve">emergency preparedness plan and communicated with each </w:t>
      </w:r>
      <w:r w:rsidR="005B17BF">
        <w:t>ending district</w:t>
      </w:r>
      <w:r w:rsidRPr="000D1F50">
        <w:t>.</w:t>
      </w:r>
    </w:p>
    <w:p w14:paraId="22633C69" w14:textId="77777777" w:rsidR="00A341D4" w:rsidRPr="000D1F50" w:rsidRDefault="00A341D4" w:rsidP="002F5284">
      <w:pPr>
        <w:spacing w:line="240" w:lineRule="auto"/>
      </w:pPr>
      <w:r w:rsidRPr="000D1F50">
        <w:t xml:space="preserve">Additional details regarding delivery of related services are as follows: </w:t>
      </w:r>
    </w:p>
    <w:p w14:paraId="54115D30" w14:textId="77777777" w:rsidR="00A341D4" w:rsidRPr="000D1F50" w:rsidRDefault="00A341D4" w:rsidP="002F5284">
      <w:pPr>
        <w:pStyle w:val="ListParagraph"/>
        <w:numPr>
          <w:ilvl w:val="0"/>
          <w:numId w:val="19"/>
        </w:numPr>
        <w:spacing w:line="240" w:lineRule="auto"/>
      </w:pPr>
      <w:r w:rsidRPr="000D1F50">
        <w:t xml:space="preserve">Student-specific work packets to provide mandated sessions targeting IEP </w:t>
      </w:r>
      <w:proofErr w:type="gramStart"/>
      <w:r w:rsidRPr="000D1F50">
        <w:t>goals</w:t>
      </w:r>
      <w:proofErr w:type="gramEnd"/>
      <w:r w:rsidRPr="000D1F50">
        <w:t xml:space="preserve"> </w:t>
      </w:r>
    </w:p>
    <w:p w14:paraId="3930DA7F" w14:textId="77777777" w:rsidR="00A341D4" w:rsidRPr="000D1F50" w:rsidRDefault="00A341D4" w:rsidP="002F5284">
      <w:pPr>
        <w:pStyle w:val="ListParagraph"/>
        <w:numPr>
          <w:ilvl w:val="0"/>
          <w:numId w:val="19"/>
        </w:numPr>
        <w:spacing w:line="240" w:lineRule="auto"/>
      </w:pPr>
      <w:r w:rsidRPr="000D1F50">
        <w:t>Scheduled time via Google Hangout</w:t>
      </w:r>
      <w:r>
        <w:t xml:space="preserve">, facetime or </w:t>
      </w:r>
      <w:proofErr w:type="gramStart"/>
      <w:r>
        <w:t>Zoom</w:t>
      </w:r>
      <w:proofErr w:type="gramEnd"/>
      <w:r w:rsidRPr="000D1F50">
        <w:t xml:space="preserve"> for additional face-to-face support</w:t>
      </w:r>
    </w:p>
    <w:p w14:paraId="223B0EBC" w14:textId="77777777" w:rsidR="007B2D15" w:rsidRDefault="00DC38F8" w:rsidP="002F5284">
      <w:pPr>
        <w:pStyle w:val="ListParagraph"/>
        <w:numPr>
          <w:ilvl w:val="0"/>
          <w:numId w:val="19"/>
        </w:numPr>
        <w:spacing w:line="240" w:lineRule="auto"/>
      </w:pPr>
      <w:r w:rsidRPr="000D1F50">
        <w:t>Scheduled time for weekly check-ins with parent via phone</w:t>
      </w:r>
      <w:r>
        <w:t xml:space="preserve"> and email for increased supp</w:t>
      </w:r>
      <w:r w:rsidR="007B2D15">
        <w:t>ort</w:t>
      </w:r>
    </w:p>
    <w:p w14:paraId="4EB0F88B" w14:textId="77777777" w:rsidR="007B2D15" w:rsidRPr="007B2D15" w:rsidRDefault="007B2D15" w:rsidP="007B2D15">
      <w:pPr>
        <w:rPr>
          <w:color w:val="000000" w:themeColor="text1"/>
          <w:shd w:val="clear" w:color="auto" w:fill="FFFFFF" w:themeFill="background1"/>
        </w:rPr>
      </w:pPr>
      <w:r w:rsidRPr="007B2D15">
        <w:rPr>
          <w:b/>
          <w:shd w:val="clear" w:color="auto" w:fill="DBE5F1" w:themeFill="accent1" w:themeFillTint="33"/>
        </w:rPr>
        <w:lastRenderedPageBreak/>
        <w:t xml:space="preserve">Virtual IEP Meetings / </w:t>
      </w:r>
      <w:r w:rsidRPr="007B2D15">
        <w:rPr>
          <w:b/>
          <w:color w:val="000000" w:themeColor="text1"/>
          <w:shd w:val="clear" w:color="auto" w:fill="DBE5F1" w:themeFill="accent1" w:themeFillTint="33"/>
        </w:rPr>
        <w:t xml:space="preserve">Methods to Document IEP Implementation and Tracking of Services </w:t>
      </w:r>
      <w:r w:rsidRPr="00F01A91">
        <w:rPr>
          <w:b/>
          <w:color w:val="000000" w:themeColor="text1"/>
        </w:rPr>
        <w:t xml:space="preserve">                                                                                                      </w:t>
      </w:r>
      <w:r>
        <w:rPr>
          <w:b/>
          <w:color w:val="000000" w:themeColor="text1"/>
        </w:rPr>
        <w:t xml:space="preserve">                           </w:t>
      </w:r>
      <w:r w:rsidRPr="001B4CF0">
        <w:rPr>
          <w:color w:val="000000" w:themeColor="text1"/>
          <w:shd w:val="clear" w:color="auto" w:fill="FFFFFF" w:themeFill="background1"/>
        </w:rPr>
        <w:t xml:space="preserve">Scheduled IEP meetings follow the </w:t>
      </w:r>
      <w:r w:rsidR="00D706CD" w:rsidRPr="001B4CF0">
        <w:rPr>
          <w:color w:val="000000" w:themeColor="text1"/>
          <w:shd w:val="clear" w:color="auto" w:fill="FFFFFF" w:themeFill="background1"/>
        </w:rPr>
        <w:t>subsequent steps</w:t>
      </w:r>
      <w:r w:rsidRPr="001B4CF0">
        <w:rPr>
          <w:color w:val="000000" w:themeColor="text1"/>
          <w:shd w:val="clear" w:color="auto" w:fill="FFFFFF" w:themeFill="background1"/>
        </w:rPr>
        <w:t>.</w:t>
      </w:r>
    </w:p>
    <w:p w14:paraId="763BD9D0" w14:textId="7F175217" w:rsidR="007B2D15" w:rsidRDefault="007B2D15" w:rsidP="002F5284">
      <w:pPr>
        <w:pStyle w:val="ListParagraph"/>
        <w:numPr>
          <w:ilvl w:val="0"/>
          <w:numId w:val="21"/>
        </w:numPr>
        <w:spacing w:line="240" w:lineRule="auto"/>
        <w:rPr>
          <w:color w:val="000000" w:themeColor="text1"/>
          <w:shd w:val="clear" w:color="auto" w:fill="FFFFFF" w:themeFill="background1"/>
        </w:rPr>
      </w:pPr>
      <w:r>
        <w:rPr>
          <w:color w:val="000000" w:themeColor="text1"/>
          <w:shd w:val="clear" w:color="auto" w:fill="FFFFFF" w:themeFill="background1"/>
        </w:rPr>
        <w:t xml:space="preserve"> </w:t>
      </w:r>
      <w:r w:rsidRPr="00AD179A">
        <w:rPr>
          <w:color w:val="000000" w:themeColor="text1"/>
          <w:shd w:val="clear" w:color="auto" w:fill="FFFFFF" w:themeFill="background1"/>
        </w:rPr>
        <w:t>Sending district case managers schedule and notify th</w:t>
      </w:r>
      <w:r w:rsidR="008A2C58">
        <w:rPr>
          <w:color w:val="000000" w:themeColor="text1"/>
          <w:shd w:val="clear" w:color="auto" w:fill="FFFFFF" w:themeFill="background1"/>
        </w:rPr>
        <w:t>e parent and school case manager</w:t>
      </w:r>
      <w:r w:rsidRPr="00AD179A">
        <w:rPr>
          <w:color w:val="000000" w:themeColor="text1"/>
          <w:shd w:val="clear" w:color="auto" w:fill="FFFFFF" w:themeFill="background1"/>
        </w:rPr>
        <w:t xml:space="preserve"> to schedule a </w:t>
      </w:r>
      <w:r>
        <w:rPr>
          <w:color w:val="000000" w:themeColor="text1"/>
          <w:shd w:val="clear" w:color="auto" w:fill="FFFFFF" w:themeFill="background1"/>
        </w:rPr>
        <w:t>m</w:t>
      </w:r>
      <w:r w:rsidRPr="00AD179A">
        <w:rPr>
          <w:color w:val="000000" w:themeColor="text1"/>
          <w:shd w:val="clear" w:color="auto" w:fill="FFFFFF" w:themeFill="background1"/>
        </w:rPr>
        <w:t>u</w:t>
      </w:r>
      <w:r>
        <w:rPr>
          <w:color w:val="000000" w:themeColor="text1"/>
          <w:shd w:val="clear" w:color="auto" w:fill="FFFFFF" w:themeFill="background1"/>
        </w:rPr>
        <w:t>tu</w:t>
      </w:r>
      <w:r w:rsidRPr="00AD179A">
        <w:rPr>
          <w:color w:val="000000" w:themeColor="text1"/>
          <w:shd w:val="clear" w:color="auto" w:fill="FFFFFF" w:themeFill="background1"/>
        </w:rPr>
        <w:t>al time to meet virtually. If computer access is not available a conference call is scheduled</w:t>
      </w:r>
      <w:r>
        <w:rPr>
          <w:color w:val="000000" w:themeColor="text1"/>
          <w:shd w:val="clear" w:color="auto" w:fill="FFFFFF" w:themeFill="background1"/>
        </w:rPr>
        <w:t>.</w:t>
      </w:r>
    </w:p>
    <w:p w14:paraId="71200149" w14:textId="77777777" w:rsidR="007B2D15" w:rsidRDefault="007B2D15" w:rsidP="002F5284">
      <w:pPr>
        <w:pStyle w:val="ListParagraph"/>
        <w:numPr>
          <w:ilvl w:val="0"/>
          <w:numId w:val="21"/>
        </w:numPr>
        <w:spacing w:line="240" w:lineRule="auto"/>
        <w:rPr>
          <w:color w:val="000000" w:themeColor="text1"/>
          <w:shd w:val="clear" w:color="auto" w:fill="FFFFFF" w:themeFill="background1"/>
        </w:rPr>
      </w:pPr>
      <w:r>
        <w:rPr>
          <w:color w:val="000000" w:themeColor="text1"/>
          <w:shd w:val="clear" w:color="auto" w:fill="FFFFFF" w:themeFill="background1"/>
        </w:rPr>
        <w:t xml:space="preserve">The appropriate </w:t>
      </w:r>
      <w:proofErr w:type="gramStart"/>
      <w:r>
        <w:rPr>
          <w:color w:val="000000" w:themeColor="text1"/>
          <w:shd w:val="clear" w:color="auto" w:fill="FFFFFF" w:themeFill="background1"/>
        </w:rPr>
        <w:t>stake holders</w:t>
      </w:r>
      <w:proofErr w:type="gramEnd"/>
      <w:r>
        <w:rPr>
          <w:color w:val="000000" w:themeColor="text1"/>
          <w:shd w:val="clear" w:color="auto" w:fill="FFFFFF" w:themeFill="background1"/>
        </w:rPr>
        <w:t xml:space="preserve"> are notified of the meeting.</w:t>
      </w:r>
    </w:p>
    <w:p w14:paraId="73DE501E" w14:textId="77777777" w:rsidR="007B2D15" w:rsidRDefault="007B2D15" w:rsidP="002F5284">
      <w:pPr>
        <w:pStyle w:val="ListParagraph"/>
        <w:numPr>
          <w:ilvl w:val="0"/>
          <w:numId w:val="21"/>
        </w:numPr>
        <w:spacing w:line="240" w:lineRule="auto"/>
        <w:rPr>
          <w:color w:val="000000" w:themeColor="text1"/>
          <w:shd w:val="clear" w:color="auto" w:fill="FFFFFF" w:themeFill="background1"/>
        </w:rPr>
      </w:pPr>
      <w:r>
        <w:rPr>
          <w:color w:val="000000" w:themeColor="text1"/>
          <w:shd w:val="clear" w:color="auto" w:fill="FFFFFF" w:themeFill="background1"/>
        </w:rPr>
        <w:t xml:space="preserve">Virtual invitations are emailed and </w:t>
      </w:r>
      <w:proofErr w:type="gramStart"/>
      <w:r>
        <w:rPr>
          <w:color w:val="000000" w:themeColor="text1"/>
          <w:shd w:val="clear" w:color="auto" w:fill="FFFFFF" w:themeFill="background1"/>
        </w:rPr>
        <w:t>confirmed</w:t>
      </w:r>
      <w:proofErr w:type="gramEnd"/>
    </w:p>
    <w:p w14:paraId="32B47FD1" w14:textId="77777777" w:rsidR="00B7192D" w:rsidRDefault="007B2D15" w:rsidP="002F5284">
      <w:pPr>
        <w:pStyle w:val="ListParagraph"/>
        <w:numPr>
          <w:ilvl w:val="0"/>
          <w:numId w:val="21"/>
        </w:numPr>
        <w:spacing w:line="240" w:lineRule="auto"/>
        <w:rPr>
          <w:color w:val="000000" w:themeColor="text1"/>
          <w:shd w:val="clear" w:color="auto" w:fill="FFFFFF" w:themeFill="background1"/>
        </w:rPr>
      </w:pPr>
      <w:r>
        <w:rPr>
          <w:color w:val="000000" w:themeColor="text1"/>
          <w:shd w:val="clear" w:color="auto" w:fill="FFFFFF" w:themeFill="background1"/>
        </w:rPr>
        <w:t>Meeting is conducted with the IEP Tea</w:t>
      </w:r>
      <w:r w:rsidR="00B7192D">
        <w:rPr>
          <w:color w:val="000000" w:themeColor="text1"/>
          <w:shd w:val="clear" w:color="auto" w:fill="FFFFFF" w:themeFill="background1"/>
        </w:rPr>
        <w:t>m</w:t>
      </w:r>
    </w:p>
    <w:p w14:paraId="51984493" w14:textId="77777777" w:rsidR="00B7192D" w:rsidRPr="00AC44B6" w:rsidRDefault="00B7192D" w:rsidP="001302B1">
      <w:pPr>
        <w:shd w:val="clear" w:color="auto" w:fill="FFFFFF" w:themeFill="background1"/>
        <w:spacing w:line="240" w:lineRule="auto"/>
        <w:ind w:left="360"/>
      </w:pPr>
      <w:r w:rsidRPr="00AC44B6">
        <w:t xml:space="preserve">To the </w:t>
      </w:r>
      <w:r w:rsidRPr="00AC44B6">
        <w:rPr>
          <w:b/>
          <w:u w:val="single"/>
        </w:rPr>
        <w:t>best extent possible</w:t>
      </w:r>
      <w:r w:rsidRPr="00AC44B6">
        <w:t xml:space="preserve"> the monitoring and delivery of services will include: </w:t>
      </w:r>
    </w:p>
    <w:p w14:paraId="598B9876" w14:textId="7C2DEBD0" w:rsidR="00B7192D" w:rsidRPr="00AC44B6" w:rsidRDefault="00B7192D" w:rsidP="001302B1">
      <w:pPr>
        <w:pStyle w:val="ListParagraph"/>
        <w:numPr>
          <w:ilvl w:val="0"/>
          <w:numId w:val="30"/>
        </w:numPr>
        <w:shd w:val="clear" w:color="auto" w:fill="FFFFFF" w:themeFill="background1"/>
        <w:spacing w:line="240" w:lineRule="auto"/>
      </w:pPr>
      <w:r w:rsidRPr="00AC44B6">
        <w:t xml:space="preserve">The classroom teacher will daily record daily the services </w:t>
      </w:r>
      <w:proofErr w:type="gramStart"/>
      <w:r w:rsidR="00D706CD" w:rsidRPr="00AC44B6">
        <w:t>delivered</w:t>
      </w:r>
      <w:proofErr w:type="gramEnd"/>
      <w:r w:rsidR="00D706CD" w:rsidRPr="00AC44B6">
        <w:t xml:space="preserve"> and</w:t>
      </w:r>
      <w:r w:rsidRPr="00AC44B6">
        <w:t xml:space="preserve"> the process will be monitored by th</w:t>
      </w:r>
      <w:r w:rsidR="008A2C58">
        <w:t>e principal, school social worker</w:t>
      </w:r>
      <w:r w:rsidRPr="00AC44B6">
        <w:t xml:space="preserve"> and BCBA.</w:t>
      </w:r>
    </w:p>
    <w:p w14:paraId="5B64D7A2" w14:textId="77777777" w:rsidR="004941A0" w:rsidRPr="00AC44B6" w:rsidRDefault="004941A0" w:rsidP="001302B1">
      <w:pPr>
        <w:pStyle w:val="ListParagraph"/>
        <w:numPr>
          <w:ilvl w:val="0"/>
          <w:numId w:val="30"/>
        </w:numPr>
        <w:shd w:val="clear" w:color="auto" w:fill="FFFFFF" w:themeFill="background1"/>
        <w:spacing w:line="240" w:lineRule="auto"/>
      </w:pPr>
      <w:r w:rsidRPr="00AC44B6">
        <w:t xml:space="preserve">Each service provider will record the </w:t>
      </w:r>
      <w:r w:rsidR="00B7192D" w:rsidRPr="00AC44B6">
        <w:t>frequ</w:t>
      </w:r>
      <w:r w:rsidRPr="00AC44B6">
        <w:t xml:space="preserve">ency and </w:t>
      </w:r>
      <w:r w:rsidR="00B7192D" w:rsidRPr="00AC44B6">
        <w:t>duration</w:t>
      </w:r>
      <w:r w:rsidRPr="00AC44B6">
        <w:t xml:space="preserve"> of </w:t>
      </w:r>
      <w:r w:rsidR="00B7192D" w:rsidRPr="00AC44B6">
        <w:t>services</w:t>
      </w:r>
      <w:r w:rsidRPr="00AC44B6">
        <w:t>.</w:t>
      </w:r>
      <w:r w:rsidR="00B7192D" w:rsidRPr="00AC44B6">
        <w:t xml:space="preserve"> </w:t>
      </w:r>
      <w:r w:rsidRPr="00AC44B6">
        <w:t>Weekly records will be submitted to the principal via Google Docs at the end of each week.</w:t>
      </w:r>
    </w:p>
    <w:p w14:paraId="46B149DA" w14:textId="77777777" w:rsidR="004941A0" w:rsidRPr="00AC44B6" w:rsidRDefault="004941A0" w:rsidP="001302B1">
      <w:pPr>
        <w:pStyle w:val="ListParagraph"/>
        <w:numPr>
          <w:ilvl w:val="0"/>
          <w:numId w:val="30"/>
        </w:numPr>
        <w:shd w:val="clear" w:color="auto" w:fill="FFFFFF" w:themeFill="background1"/>
        <w:spacing w:line="240" w:lineRule="auto"/>
      </w:pPr>
      <w:r w:rsidRPr="00AC44B6">
        <w:t xml:space="preserve">Each service provider will also </w:t>
      </w:r>
      <w:r w:rsidR="00B7192D" w:rsidRPr="00AC44B6">
        <w:t>maintain</w:t>
      </w:r>
      <w:r w:rsidRPr="00AC44B6">
        <w:t xml:space="preserve"> and record</w:t>
      </w:r>
      <w:r w:rsidR="00B7192D" w:rsidRPr="00AC44B6">
        <w:t xml:space="preserve"> data</w:t>
      </w:r>
      <w:r w:rsidRPr="00AC44B6">
        <w:t xml:space="preserve"> on efficacy of accommodations.</w:t>
      </w:r>
      <w:r w:rsidR="006A7B2D">
        <w:t xml:space="preserve"> The records will be submitted </w:t>
      </w:r>
      <w:r w:rsidRPr="00AC44B6">
        <w:t xml:space="preserve">to the principal via a Google Doc at the end of each week. </w:t>
      </w:r>
    </w:p>
    <w:p w14:paraId="1A6B0E88" w14:textId="77777777" w:rsidR="00D46EC7" w:rsidRPr="00AC44B6" w:rsidRDefault="004941A0" w:rsidP="001302B1">
      <w:pPr>
        <w:pStyle w:val="ListParagraph"/>
        <w:numPr>
          <w:ilvl w:val="0"/>
          <w:numId w:val="30"/>
        </w:numPr>
        <w:shd w:val="clear" w:color="auto" w:fill="FFFFFF" w:themeFill="background1"/>
        <w:spacing w:line="240" w:lineRule="auto"/>
      </w:pPr>
      <w:r w:rsidRPr="00AC44B6">
        <w:t xml:space="preserve">All documents are stored electronically in a secure file.   </w:t>
      </w:r>
    </w:p>
    <w:p w14:paraId="1819452F" w14:textId="77777777" w:rsidR="00A259BA" w:rsidRDefault="00480333">
      <w:pPr>
        <w:shd w:val="clear" w:color="auto" w:fill="FFFFFF"/>
        <w:spacing w:after="0" w:line="240" w:lineRule="auto"/>
        <w:rPr>
          <w:b/>
        </w:rPr>
      </w:pPr>
      <w:r w:rsidRPr="000D1F50">
        <w:rPr>
          <w:b/>
          <w:shd w:val="clear" w:color="auto" w:fill="DBE5F1" w:themeFill="accent1" w:themeFillTint="33"/>
        </w:rPr>
        <w:t>Communication to Sending District Case Managers</w:t>
      </w:r>
      <w:r w:rsidRPr="000D1F50">
        <w:rPr>
          <w:b/>
        </w:rPr>
        <w:tab/>
      </w:r>
      <w:r w:rsidRPr="000D1F50">
        <w:rPr>
          <w:b/>
        </w:rPr>
        <w:tab/>
      </w:r>
    </w:p>
    <w:p w14:paraId="1C7FE462" w14:textId="77777777" w:rsidR="00480333" w:rsidRPr="00D20CC2" w:rsidRDefault="00346D7A" w:rsidP="002F5284">
      <w:pPr>
        <w:shd w:val="clear" w:color="auto" w:fill="FFFFFF"/>
        <w:spacing w:after="0" w:line="240" w:lineRule="auto"/>
      </w:pPr>
      <w:r w:rsidRPr="00D20CC2">
        <w:t xml:space="preserve">Bergen Center’s </w:t>
      </w:r>
      <w:r w:rsidR="00CB710A">
        <w:t>s</w:t>
      </w:r>
      <w:r w:rsidRPr="00D20CC2">
        <w:t xml:space="preserve">chool psychologist is responsible </w:t>
      </w:r>
      <w:proofErr w:type="gramStart"/>
      <w:r w:rsidRPr="00D20CC2">
        <w:t>to communicate</w:t>
      </w:r>
      <w:proofErr w:type="gramEnd"/>
      <w:r w:rsidR="00D20CC2" w:rsidRPr="00D20CC2">
        <w:t xml:space="preserve"> weekly with every</w:t>
      </w:r>
      <w:r w:rsidR="00D20CC2">
        <w:t xml:space="preserve"> case manager</w:t>
      </w:r>
      <w:r w:rsidRPr="00D20CC2">
        <w:t xml:space="preserve"> via email, telep</w:t>
      </w:r>
      <w:r w:rsidR="00D20CC2" w:rsidRPr="00D20CC2">
        <w:t>hone or virtually</w:t>
      </w:r>
      <w:r w:rsidR="00D20CC2">
        <w:t>. The communication addresses the progress of each student, any challenges that may occur and to offer support to the parent and student.</w:t>
      </w:r>
      <w:r w:rsidR="007579A7">
        <w:t xml:space="preserve"> C</w:t>
      </w:r>
      <w:r w:rsidR="00D20CC2">
        <w:t xml:space="preserve">ase managers </w:t>
      </w:r>
      <w:r w:rsidR="002E1ED7">
        <w:t xml:space="preserve">will also be </w:t>
      </w:r>
      <w:r w:rsidR="007579A7">
        <w:t>provided with an</w:t>
      </w:r>
      <w:r w:rsidR="00D20CC2">
        <w:t xml:space="preserve"> instant alert, recorded video, or letter that is sent to pa</w:t>
      </w:r>
      <w:r w:rsidR="007579A7">
        <w:t>rents and</w:t>
      </w:r>
      <w:r w:rsidR="00D20CC2">
        <w:t xml:space="preserve"> students.  </w:t>
      </w:r>
      <w:r w:rsidR="00D20CC2" w:rsidRPr="00D20CC2">
        <w:t xml:space="preserve"> </w:t>
      </w:r>
    </w:p>
    <w:p w14:paraId="716941F0" w14:textId="77777777" w:rsidR="00A259BA" w:rsidRPr="000D1F50" w:rsidRDefault="00A259BA" w:rsidP="002F5284">
      <w:pPr>
        <w:shd w:val="clear" w:color="auto" w:fill="FFFFFF"/>
        <w:spacing w:after="0" w:line="240" w:lineRule="auto"/>
        <w:rPr>
          <w:b/>
        </w:rPr>
      </w:pPr>
    </w:p>
    <w:p w14:paraId="6E13992F" w14:textId="77777777" w:rsidR="00E605ED" w:rsidRPr="000030AB" w:rsidRDefault="006247F8" w:rsidP="002F5284">
      <w:pPr>
        <w:spacing w:line="240" w:lineRule="auto"/>
        <w:rPr>
          <w:color w:val="000000" w:themeColor="text1"/>
          <w:shd w:val="clear" w:color="auto" w:fill="FFFFFF" w:themeFill="background1"/>
        </w:rPr>
      </w:pPr>
      <w:r w:rsidRPr="00EE31F5">
        <w:rPr>
          <w:b/>
          <w:color w:val="943634" w:themeColor="accent2" w:themeShade="BF"/>
          <w:u w:val="single"/>
          <w:shd w:val="clear" w:color="auto" w:fill="FFFFFF" w:themeFill="background1"/>
        </w:rPr>
        <w:t>COMPONENT 3 (</w:t>
      </w:r>
      <w:r w:rsidR="000A2BD0" w:rsidRPr="00EE31F5">
        <w:rPr>
          <w:b/>
          <w:color w:val="943634" w:themeColor="accent2" w:themeShade="BF"/>
          <w:u w:val="single"/>
          <w:shd w:val="clear" w:color="auto" w:fill="FFFFFF" w:themeFill="background1"/>
        </w:rPr>
        <w:t>Addressing</w:t>
      </w:r>
      <w:r w:rsidRPr="00EE31F5">
        <w:rPr>
          <w:b/>
          <w:color w:val="943634" w:themeColor="accent2" w:themeShade="BF"/>
          <w:u w:val="single"/>
          <w:shd w:val="clear" w:color="auto" w:fill="FFFFFF" w:themeFill="background1"/>
        </w:rPr>
        <w:t xml:space="preserve"> ELL / Bilingual Needs)</w:t>
      </w:r>
      <w:r w:rsidR="00E605ED" w:rsidRPr="000030AB">
        <w:rPr>
          <w:b/>
          <w:color w:val="000000" w:themeColor="text1"/>
          <w:shd w:val="clear" w:color="auto" w:fill="FFFFFF" w:themeFill="background1"/>
        </w:rPr>
        <w:tab/>
      </w:r>
      <w:r w:rsidR="00E605ED" w:rsidRPr="000030AB">
        <w:rPr>
          <w:b/>
          <w:color w:val="000000" w:themeColor="text1"/>
          <w:shd w:val="clear" w:color="auto" w:fill="FFFFFF" w:themeFill="background1"/>
        </w:rPr>
        <w:tab/>
      </w:r>
      <w:r w:rsidR="00E605ED" w:rsidRPr="000030AB">
        <w:rPr>
          <w:b/>
          <w:color w:val="000000" w:themeColor="text1"/>
          <w:shd w:val="clear" w:color="auto" w:fill="FFFFFF" w:themeFill="background1"/>
        </w:rPr>
        <w:tab/>
      </w:r>
      <w:r w:rsidR="00E605ED" w:rsidRPr="000030AB">
        <w:rPr>
          <w:b/>
          <w:color w:val="000000" w:themeColor="text1"/>
          <w:shd w:val="clear" w:color="auto" w:fill="FFFFFF" w:themeFill="background1"/>
        </w:rPr>
        <w:tab/>
      </w:r>
      <w:r w:rsidR="00E605ED" w:rsidRPr="000030AB">
        <w:rPr>
          <w:b/>
          <w:color w:val="000000" w:themeColor="text1"/>
          <w:shd w:val="clear" w:color="auto" w:fill="FFFFFF" w:themeFill="background1"/>
        </w:rPr>
        <w:tab/>
      </w:r>
      <w:r w:rsidR="00E605ED" w:rsidRPr="000030AB">
        <w:rPr>
          <w:b/>
          <w:color w:val="000000" w:themeColor="text1"/>
          <w:shd w:val="clear" w:color="auto" w:fill="FFFFFF" w:themeFill="background1"/>
        </w:rPr>
        <w:tab/>
      </w:r>
      <w:r w:rsidR="00E605ED" w:rsidRPr="000030AB">
        <w:rPr>
          <w:b/>
          <w:color w:val="000000" w:themeColor="text1"/>
          <w:shd w:val="clear" w:color="auto" w:fill="FFFFFF" w:themeFill="background1"/>
        </w:rPr>
        <w:tab/>
      </w:r>
      <w:r w:rsidR="00E605ED" w:rsidRPr="000030AB">
        <w:rPr>
          <w:b/>
          <w:color w:val="000000" w:themeColor="text1"/>
          <w:shd w:val="clear" w:color="auto" w:fill="FFFFFF" w:themeFill="background1"/>
        </w:rPr>
        <w:tab/>
      </w:r>
      <w:r w:rsidR="00E605ED" w:rsidRPr="000030AB">
        <w:rPr>
          <w:b/>
          <w:color w:val="000000" w:themeColor="text1"/>
          <w:shd w:val="clear" w:color="auto" w:fill="FFFFFF" w:themeFill="background1"/>
        </w:rPr>
        <w:tab/>
      </w:r>
      <w:r w:rsidR="00E605ED" w:rsidRPr="000030AB">
        <w:rPr>
          <w:b/>
          <w:color w:val="000000" w:themeColor="text1"/>
          <w:shd w:val="clear" w:color="auto" w:fill="FFFFFF" w:themeFill="background1"/>
        </w:rPr>
        <w:tab/>
      </w:r>
      <w:r w:rsidR="00E605ED" w:rsidRPr="000030AB">
        <w:rPr>
          <w:b/>
          <w:color w:val="000000" w:themeColor="text1"/>
          <w:shd w:val="clear" w:color="auto" w:fill="FFFFFF" w:themeFill="background1"/>
        </w:rPr>
        <w:tab/>
        <w:t xml:space="preserve"> </w:t>
      </w:r>
      <w:r w:rsidR="001B4CF0" w:rsidRPr="000030AB">
        <w:rPr>
          <w:color w:val="000000" w:themeColor="text1"/>
          <w:shd w:val="clear" w:color="auto" w:fill="FFFFFF" w:themeFill="background1"/>
        </w:rPr>
        <w:t>Students that need</w:t>
      </w:r>
      <w:r w:rsidR="00E605ED" w:rsidRPr="000030AB">
        <w:rPr>
          <w:color w:val="000000" w:themeColor="text1"/>
          <w:shd w:val="clear" w:color="auto" w:fill="FFFFFF" w:themeFill="background1"/>
        </w:rPr>
        <w:t xml:space="preserve"> ELL services or language interpretation services are provided</w:t>
      </w:r>
      <w:r w:rsidR="001B4CF0" w:rsidRPr="000030AB">
        <w:rPr>
          <w:color w:val="000000" w:themeColor="text1"/>
          <w:shd w:val="clear" w:color="auto" w:fill="FFFFFF" w:themeFill="background1"/>
        </w:rPr>
        <w:t xml:space="preserve"> by a family member that </w:t>
      </w:r>
      <w:r w:rsidR="00E605ED" w:rsidRPr="000030AB">
        <w:rPr>
          <w:color w:val="000000" w:themeColor="text1"/>
          <w:shd w:val="clear" w:color="auto" w:fill="FFFFFF" w:themeFill="background1"/>
        </w:rPr>
        <w:t>speak</w:t>
      </w:r>
      <w:r w:rsidR="001B4CF0" w:rsidRPr="000030AB">
        <w:rPr>
          <w:color w:val="000000" w:themeColor="text1"/>
          <w:shd w:val="clear" w:color="auto" w:fill="FFFFFF" w:themeFill="background1"/>
        </w:rPr>
        <w:t>s English and</w:t>
      </w:r>
      <w:r w:rsidR="00E605ED" w:rsidRPr="000030AB">
        <w:rPr>
          <w:color w:val="000000" w:themeColor="text1"/>
          <w:shd w:val="clear" w:color="auto" w:fill="FFFFFF" w:themeFill="background1"/>
        </w:rPr>
        <w:t xml:space="preserve"> the native language. If not feasible</w:t>
      </w:r>
      <w:r w:rsidR="002F5284">
        <w:rPr>
          <w:color w:val="000000" w:themeColor="text1"/>
          <w:shd w:val="clear" w:color="auto" w:fill="FFFFFF" w:themeFill="background1"/>
        </w:rPr>
        <w:t>,</w:t>
      </w:r>
      <w:r w:rsidR="00E605ED" w:rsidRPr="000030AB">
        <w:rPr>
          <w:color w:val="000000" w:themeColor="text1"/>
          <w:shd w:val="clear" w:color="auto" w:fill="FFFFFF" w:themeFill="background1"/>
        </w:rPr>
        <w:t xml:space="preserve"> </w:t>
      </w:r>
      <w:proofErr w:type="gramStart"/>
      <w:r w:rsidR="00E605ED" w:rsidRPr="000030AB">
        <w:rPr>
          <w:color w:val="000000" w:themeColor="text1"/>
          <w:shd w:val="clear" w:color="auto" w:fill="FFFFFF" w:themeFill="background1"/>
        </w:rPr>
        <w:t>than</w:t>
      </w:r>
      <w:proofErr w:type="gramEnd"/>
      <w:r w:rsidR="00E605ED" w:rsidRPr="000030AB">
        <w:rPr>
          <w:color w:val="000000" w:themeColor="text1"/>
          <w:shd w:val="clear" w:color="auto" w:fill="FFFFFF" w:themeFill="background1"/>
        </w:rPr>
        <w:t xml:space="preserve"> the school will hire an in</w:t>
      </w:r>
      <w:r w:rsidR="001B4CF0" w:rsidRPr="000030AB">
        <w:rPr>
          <w:color w:val="000000" w:themeColor="text1"/>
          <w:shd w:val="clear" w:color="auto" w:fill="FFFFFF" w:themeFill="background1"/>
        </w:rPr>
        <w:t>terpreter to join each virtual</w:t>
      </w:r>
      <w:r w:rsidR="00E605ED" w:rsidRPr="000030AB">
        <w:rPr>
          <w:color w:val="000000" w:themeColor="text1"/>
          <w:shd w:val="clear" w:color="auto" w:fill="FFFFFF" w:themeFill="background1"/>
        </w:rPr>
        <w:t xml:space="preserve"> learning session</w:t>
      </w:r>
      <w:r w:rsidR="00795437" w:rsidRPr="000030AB">
        <w:rPr>
          <w:color w:val="000000" w:themeColor="text1"/>
          <w:shd w:val="clear" w:color="auto" w:fill="FFFFFF" w:themeFill="background1"/>
        </w:rPr>
        <w:t xml:space="preserve">. If </w:t>
      </w:r>
      <w:r w:rsidR="00E605ED" w:rsidRPr="000030AB">
        <w:rPr>
          <w:color w:val="000000" w:themeColor="text1"/>
          <w:shd w:val="clear" w:color="auto" w:fill="FFFFFF" w:themeFill="background1"/>
        </w:rPr>
        <w:t xml:space="preserve">a deaf or a visually impaired student requires services, Bergen Center will provide (ASL) American Sign Language and / or augmentative devices to service </w:t>
      </w:r>
      <w:r w:rsidR="00D706CD" w:rsidRPr="000030AB">
        <w:rPr>
          <w:color w:val="000000" w:themeColor="text1"/>
          <w:shd w:val="clear" w:color="auto" w:fill="FFFFFF" w:themeFill="background1"/>
        </w:rPr>
        <w:t>that</w:t>
      </w:r>
      <w:r w:rsidR="001B4CF0" w:rsidRPr="000030AB">
        <w:rPr>
          <w:color w:val="000000" w:themeColor="text1"/>
          <w:shd w:val="clear" w:color="auto" w:fill="FFFFFF" w:themeFill="background1"/>
        </w:rPr>
        <w:t xml:space="preserve"> </w:t>
      </w:r>
      <w:r w:rsidR="00E605ED" w:rsidRPr="000030AB">
        <w:rPr>
          <w:color w:val="000000" w:themeColor="text1"/>
          <w:shd w:val="clear" w:color="auto" w:fill="FFFFFF" w:themeFill="background1"/>
        </w:rPr>
        <w:t>student/s.</w:t>
      </w:r>
    </w:p>
    <w:p w14:paraId="00E889CD" w14:textId="77777777" w:rsidR="000030AB" w:rsidRPr="000030AB" w:rsidRDefault="001B4CF0" w:rsidP="002F5284">
      <w:pPr>
        <w:spacing w:line="240" w:lineRule="auto"/>
        <w:rPr>
          <w:color w:val="000000" w:themeColor="text1"/>
          <w:shd w:val="clear" w:color="auto" w:fill="FFFFFF" w:themeFill="background1"/>
        </w:rPr>
      </w:pPr>
      <w:r w:rsidRPr="000030AB">
        <w:rPr>
          <w:color w:val="000000" w:themeColor="text1"/>
          <w:shd w:val="clear" w:color="auto" w:fill="FFFFFF" w:themeFill="background1"/>
        </w:rPr>
        <w:t xml:space="preserve">Bergen Center </w:t>
      </w:r>
      <w:proofErr w:type="gramStart"/>
      <w:r w:rsidRPr="000030AB">
        <w:rPr>
          <w:color w:val="000000" w:themeColor="text1"/>
          <w:shd w:val="clear" w:color="auto" w:fill="FFFFFF" w:themeFill="background1"/>
        </w:rPr>
        <w:t>is presently is</w:t>
      </w:r>
      <w:proofErr w:type="gramEnd"/>
      <w:r w:rsidR="00E605ED" w:rsidRPr="000030AB">
        <w:rPr>
          <w:color w:val="000000" w:themeColor="text1"/>
          <w:shd w:val="clear" w:color="auto" w:fill="FFFFFF" w:themeFill="background1"/>
        </w:rPr>
        <w:t xml:space="preserve"> meeting the needs of 2 students that requ</w:t>
      </w:r>
      <w:r w:rsidR="000030AB" w:rsidRPr="000030AB">
        <w:rPr>
          <w:color w:val="000000" w:themeColor="text1"/>
          <w:shd w:val="clear" w:color="auto" w:fill="FFFFFF" w:themeFill="background1"/>
        </w:rPr>
        <w:t xml:space="preserve">ire sign language instruction or </w:t>
      </w:r>
      <w:r w:rsidR="00B4481F" w:rsidRPr="000030AB">
        <w:rPr>
          <w:color w:val="000000" w:themeColor="text1"/>
          <w:shd w:val="clear" w:color="auto" w:fill="FFFFFF" w:themeFill="background1"/>
        </w:rPr>
        <w:t>visual impairment instruction.</w:t>
      </w:r>
      <w:r w:rsidR="00E605ED" w:rsidRPr="000030AB">
        <w:rPr>
          <w:color w:val="000000" w:themeColor="text1"/>
          <w:shd w:val="clear" w:color="auto" w:fill="FFFFFF" w:themeFill="background1"/>
        </w:rPr>
        <w:t xml:space="preserve"> </w:t>
      </w:r>
    </w:p>
    <w:p w14:paraId="487D899F" w14:textId="13157321" w:rsidR="0074754D" w:rsidRDefault="00D706CD" w:rsidP="001302B1">
      <w:pPr>
        <w:shd w:val="clear" w:color="auto" w:fill="FFFFFF" w:themeFill="background1"/>
        <w:spacing w:line="240" w:lineRule="auto"/>
        <w:rPr>
          <w:shd w:val="clear" w:color="auto" w:fill="FFFFFF" w:themeFill="background1"/>
        </w:rPr>
      </w:pPr>
      <w:r w:rsidRPr="001302B1">
        <w:rPr>
          <w:shd w:val="clear" w:color="auto" w:fill="FFFFFF" w:themeFill="background1"/>
        </w:rPr>
        <w:t xml:space="preserve">The method that is presently used to communicate with ELL, immigrants or bilingual student is having a family or staff member assist in translating materials and verbal instruction employing the native language of the students.  </w:t>
      </w:r>
      <w:r w:rsidR="00AC44B6" w:rsidRPr="001302B1">
        <w:rPr>
          <w:shd w:val="clear" w:color="auto" w:fill="FFFFFF" w:themeFill="background1"/>
        </w:rPr>
        <w:t xml:space="preserve">Moving forward Bergen Center </w:t>
      </w:r>
      <w:r w:rsidR="000030AB" w:rsidRPr="001302B1">
        <w:rPr>
          <w:shd w:val="clear" w:color="auto" w:fill="FFFFFF" w:themeFill="background1"/>
        </w:rPr>
        <w:t xml:space="preserve">multiple companies have recently designed portable Translation Smart Phone Devices that are reasonable priced. Bergen Center </w:t>
      </w:r>
      <w:r w:rsidR="00AC44B6" w:rsidRPr="001302B1">
        <w:rPr>
          <w:shd w:val="clear" w:color="auto" w:fill="FFFFFF" w:themeFill="background1"/>
        </w:rPr>
        <w:t xml:space="preserve">will be purchasing a language translator device that can translate 102 </w:t>
      </w:r>
      <w:r w:rsidRPr="001302B1">
        <w:rPr>
          <w:shd w:val="clear" w:color="auto" w:fill="FFFFFF" w:themeFill="background1"/>
        </w:rPr>
        <w:t>languages</w:t>
      </w:r>
      <w:r w:rsidR="00AC44B6" w:rsidRPr="001302B1">
        <w:rPr>
          <w:shd w:val="clear" w:color="auto" w:fill="FFFFFF" w:themeFill="background1"/>
        </w:rPr>
        <w:t xml:space="preserve"> with 98% accuracy.</w:t>
      </w:r>
    </w:p>
    <w:p w14:paraId="6B5E8526" w14:textId="74DF08A8" w:rsidR="00434C04" w:rsidRDefault="0074754D" w:rsidP="001302B1">
      <w:pPr>
        <w:shd w:val="clear" w:color="auto" w:fill="FFFFFF" w:themeFill="background1"/>
        <w:spacing w:line="240" w:lineRule="auto"/>
        <w:rPr>
          <w:shd w:val="clear" w:color="auto" w:fill="FFFFFF" w:themeFill="background1"/>
        </w:rPr>
      </w:pPr>
      <w:r>
        <w:rPr>
          <w:shd w:val="clear" w:color="auto" w:fill="FFFFFF" w:themeFill="background1"/>
        </w:rPr>
        <w:lastRenderedPageBreak/>
        <w:t>Additionally, in order to meet the needs of families, students and staff that may be impacted socially, emotionally or forced to be removed from their current living environment</w:t>
      </w:r>
      <w:r w:rsidR="00434C04">
        <w:rPr>
          <w:shd w:val="clear" w:color="auto" w:fill="FFFFFF" w:themeFill="background1"/>
        </w:rPr>
        <w:t>, the</w:t>
      </w:r>
      <w:r>
        <w:rPr>
          <w:shd w:val="clear" w:color="auto" w:fill="FFFFFF" w:themeFill="background1"/>
        </w:rPr>
        <w:t xml:space="preserve"> Bergen Center will have our Social Worker reach out to</w:t>
      </w:r>
      <w:r w:rsidR="005E7AD4">
        <w:rPr>
          <w:shd w:val="clear" w:color="auto" w:fill="FFFFFF" w:themeFill="background1"/>
        </w:rPr>
        <w:t xml:space="preserve"> impacted families to</w:t>
      </w:r>
      <w:r>
        <w:rPr>
          <w:shd w:val="clear" w:color="auto" w:fill="FFFFFF" w:themeFill="background1"/>
        </w:rPr>
        <w:t xml:space="preserve"> ensure that they have the necessary resources and contact information to seek assistance.  The Bergen Center has </w:t>
      </w:r>
      <w:r w:rsidR="00434C04">
        <w:rPr>
          <w:shd w:val="clear" w:color="auto" w:fill="FFFFFF" w:themeFill="background1"/>
        </w:rPr>
        <w:t xml:space="preserve">created a </w:t>
      </w:r>
      <w:r>
        <w:rPr>
          <w:shd w:val="clear" w:color="auto" w:fill="FFFFFF" w:themeFill="background1"/>
        </w:rPr>
        <w:t>list</w:t>
      </w:r>
      <w:r w:rsidR="00434C04">
        <w:rPr>
          <w:shd w:val="clear" w:color="auto" w:fill="FFFFFF" w:themeFill="background1"/>
        </w:rPr>
        <w:t xml:space="preserve"> of Family Resources and has posted it on our website, please see link below. </w:t>
      </w:r>
    </w:p>
    <w:p w14:paraId="38EE6EB6" w14:textId="6A4509EC" w:rsidR="0074754D" w:rsidRDefault="00000000" w:rsidP="001302B1">
      <w:pPr>
        <w:shd w:val="clear" w:color="auto" w:fill="FFFFFF" w:themeFill="background1"/>
        <w:spacing w:line="240" w:lineRule="auto"/>
        <w:rPr>
          <w:shd w:val="clear" w:color="auto" w:fill="FFFFFF" w:themeFill="background1"/>
        </w:rPr>
      </w:pPr>
      <w:hyperlink r:id="rId34" w:history="1">
        <w:r w:rsidR="00434C04" w:rsidRPr="00613EEB">
          <w:rPr>
            <w:rStyle w:val="Hyperlink"/>
            <w:shd w:val="clear" w:color="auto" w:fill="FFFFFF" w:themeFill="background1"/>
          </w:rPr>
          <w:t>https://docs.google.com/document/d/1HBH9CVt5xqBIhPkBqGERpt_WLZ5gA4bMQtowonsjyF0/edit?usp=sharing</w:t>
        </w:r>
      </w:hyperlink>
    </w:p>
    <w:p w14:paraId="0892EB81" w14:textId="77777777" w:rsidR="00434C04" w:rsidRPr="001302B1" w:rsidRDefault="00434C04" w:rsidP="001302B1">
      <w:pPr>
        <w:shd w:val="clear" w:color="auto" w:fill="FFFFFF" w:themeFill="background1"/>
        <w:spacing w:line="240" w:lineRule="auto"/>
        <w:rPr>
          <w:shd w:val="clear" w:color="auto" w:fill="FFFFFF" w:themeFill="background1"/>
        </w:rPr>
      </w:pPr>
    </w:p>
    <w:p w14:paraId="0846984C" w14:textId="77777777" w:rsidR="006247F8" w:rsidRPr="008731D5" w:rsidRDefault="006247F8" w:rsidP="002F5284">
      <w:pPr>
        <w:shd w:val="clear" w:color="auto" w:fill="FFFFFF" w:themeFill="background1"/>
        <w:spacing w:line="240" w:lineRule="auto"/>
        <w:rPr>
          <w:b/>
          <w:color w:val="800000"/>
          <w:u w:val="single"/>
          <w:shd w:val="clear" w:color="auto" w:fill="FFFFFF" w:themeFill="background1"/>
        </w:rPr>
      </w:pPr>
      <w:r w:rsidRPr="00D46EC7">
        <w:rPr>
          <w:b/>
          <w:color w:val="800000"/>
          <w:u w:val="single"/>
          <w:shd w:val="clear" w:color="auto" w:fill="FFFFFF" w:themeFill="background1"/>
        </w:rPr>
        <w:t>COMPO</w:t>
      </w:r>
      <w:r w:rsidR="008731D5">
        <w:rPr>
          <w:b/>
          <w:color w:val="800000"/>
          <w:u w:val="single"/>
          <w:shd w:val="clear" w:color="auto" w:fill="FFFFFF" w:themeFill="background1"/>
        </w:rPr>
        <w:t xml:space="preserve">NENT 4 (Safe Delivery of Meals)       </w:t>
      </w:r>
      <w:r w:rsidR="008731D5">
        <w:t xml:space="preserve">                                                                                                                                                                                                                                                 Th</w:t>
      </w:r>
      <w:r w:rsidRPr="000D1F50">
        <w:t xml:space="preserve">e sending school districts of all students who receive free or reduced meals, have been asked to make provisions for their out of </w:t>
      </w:r>
      <w:r w:rsidR="00F063E3">
        <w:t xml:space="preserve">district students attending Bergen Center </w:t>
      </w:r>
      <w:r w:rsidRPr="000D1F50">
        <w:t>in accordance with whatever plans have been made for their in-district students. E</w:t>
      </w:r>
      <w:r w:rsidR="00F063E3">
        <w:t xml:space="preserve">ach district was </w:t>
      </w:r>
      <w:r w:rsidR="00D706CD">
        <w:t xml:space="preserve">contacted via </w:t>
      </w:r>
      <w:r w:rsidR="00D706CD" w:rsidRPr="000D1F50">
        <w:t>email</w:t>
      </w:r>
      <w:r w:rsidRPr="000D1F50">
        <w:t xml:space="preserve"> </w:t>
      </w:r>
      <w:r w:rsidR="00F063E3">
        <w:t xml:space="preserve">or letter requesting the same. </w:t>
      </w:r>
    </w:p>
    <w:p w14:paraId="174D4D97" w14:textId="77777777" w:rsidR="00346D7A" w:rsidRPr="007F2556" w:rsidRDefault="006247F8" w:rsidP="006A7B2D">
      <w:pPr>
        <w:spacing w:line="240" w:lineRule="auto"/>
        <w:rPr>
          <w:color w:val="000000" w:themeColor="text1"/>
          <w:shd w:val="clear" w:color="auto" w:fill="FFFFFF" w:themeFill="background1"/>
        </w:rPr>
      </w:pPr>
      <w:r w:rsidRPr="00EA7CEC">
        <w:rPr>
          <w:b/>
          <w:color w:val="943634" w:themeColor="accent2" w:themeShade="BF"/>
          <w:u w:val="single"/>
          <w:shd w:val="clear" w:color="auto" w:fill="FFFFFF" w:themeFill="background1"/>
        </w:rPr>
        <w:t>COMPONENT 5</w:t>
      </w:r>
      <w:r w:rsidRPr="00EA7CEC">
        <w:rPr>
          <w:b/>
          <w:color w:val="943634" w:themeColor="accent2" w:themeShade="BF"/>
          <w:u w:val="single"/>
          <w:shd w:val="clear" w:color="auto" w:fill="FFFFFF" w:themeFill="background1"/>
        </w:rPr>
        <w:tab/>
        <w:t xml:space="preserve">(Length of Virtual / Remote </w:t>
      </w:r>
      <w:proofErr w:type="gramStart"/>
      <w:r w:rsidRPr="00EA7CEC">
        <w:rPr>
          <w:b/>
          <w:color w:val="943634" w:themeColor="accent2" w:themeShade="BF"/>
          <w:u w:val="single"/>
          <w:shd w:val="clear" w:color="auto" w:fill="FFFFFF" w:themeFill="background1"/>
        </w:rPr>
        <w:t>Instruction)</w:t>
      </w:r>
      <w:r w:rsidR="00346D7A" w:rsidRPr="00EA7CEC">
        <w:rPr>
          <w:b/>
          <w:color w:val="943634" w:themeColor="accent2" w:themeShade="BF"/>
          <w:u w:val="single"/>
          <w:shd w:val="clear" w:color="auto" w:fill="FFFFFF" w:themeFill="background1"/>
        </w:rPr>
        <w:t xml:space="preserve"> </w:t>
      </w:r>
      <w:r w:rsidR="00CB710A" w:rsidRPr="007F2556">
        <w:rPr>
          <w:color w:val="000000" w:themeColor="text1"/>
          <w:shd w:val="clear" w:color="auto" w:fill="FFFFFF" w:themeFill="background1"/>
        </w:rPr>
        <w:t xml:space="preserve">  </w:t>
      </w:r>
      <w:proofErr w:type="gramEnd"/>
      <w:r w:rsidR="00CB710A" w:rsidRPr="007F2556">
        <w:rPr>
          <w:color w:val="000000" w:themeColor="text1"/>
          <w:shd w:val="clear" w:color="auto" w:fill="FFFFFF" w:themeFill="background1"/>
        </w:rPr>
        <w:t xml:space="preserve">                                                                                                                                                               </w:t>
      </w:r>
      <w:r w:rsidR="00F84BA5" w:rsidRPr="001302B1">
        <w:rPr>
          <w:color w:val="000000" w:themeColor="text1"/>
          <w:shd w:val="clear" w:color="auto" w:fill="FFFFFF" w:themeFill="background1"/>
        </w:rPr>
        <w:t>T</w:t>
      </w:r>
      <w:r w:rsidR="00EA7CEC" w:rsidRPr="001302B1">
        <w:rPr>
          <w:color w:val="000000" w:themeColor="text1"/>
          <w:shd w:val="clear" w:color="auto" w:fill="FFFFFF" w:themeFill="background1"/>
        </w:rPr>
        <w:t>he length of remote instruction, teacher availability</w:t>
      </w:r>
      <w:r w:rsidR="00F84BA5" w:rsidRPr="001302B1">
        <w:rPr>
          <w:color w:val="000000" w:themeColor="text1"/>
          <w:shd w:val="clear" w:color="auto" w:fill="FFFFFF" w:themeFill="background1"/>
        </w:rPr>
        <w:t>, class assignments, independent work, tiered and measured learning were</w:t>
      </w:r>
      <w:r w:rsidR="00EA7CEC" w:rsidRPr="001302B1">
        <w:rPr>
          <w:color w:val="000000" w:themeColor="text1"/>
          <w:shd w:val="clear" w:color="auto" w:fill="FFFFFF" w:themeFill="background1"/>
        </w:rPr>
        <w:t xml:space="preserve"> indicated</w:t>
      </w:r>
      <w:r w:rsidR="00F84BA5" w:rsidRPr="001302B1">
        <w:rPr>
          <w:color w:val="000000" w:themeColor="text1"/>
          <w:shd w:val="clear" w:color="auto" w:fill="FFFFFF" w:themeFill="background1"/>
        </w:rPr>
        <w:t xml:space="preserve"> in Component 2. However</w:t>
      </w:r>
      <w:r w:rsidR="00082EB6" w:rsidRPr="001302B1">
        <w:rPr>
          <w:color w:val="000000" w:themeColor="text1"/>
          <w:shd w:val="clear" w:color="auto" w:fill="FFFFFF" w:themeFill="background1"/>
        </w:rPr>
        <w:t>,</w:t>
      </w:r>
      <w:r w:rsidR="00F84BA5" w:rsidRPr="001302B1">
        <w:rPr>
          <w:color w:val="000000" w:themeColor="text1"/>
          <w:shd w:val="clear" w:color="auto" w:fill="FFFFFF" w:themeFill="background1"/>
        </w:rPr>
        <w:t xml:space="preserve"> comparable </w:t>
      </w:r>
      <w:proofErr w:type="gramStart"/>
      <w:r w:rsidR="00F84BA5" w:rsidRPr="001302B1">
        <w:rPr>
          <w:color w:val="000000" w:themeColor="text1"/>
          <w:shd w:val="clear" w:color="auto" w:fill="FFFFFF" w:themeFill="background1"/>
        </w:rPr>
        <w:t>expression suggests</w:t>
      </w:r>
      <w:proofErr w:type="gramEnd"/>
      <w:r w:rsidR="00F84BA5" w:rsidRPr="001302B1">
        <w:rPr>
          <w:color w:val="000000" w:themeColor="text1"/>
          <w:shd w:val="clear" w:color="auto" w:fill="FFFFFF" w:themeFill="background1"/>
        </w:rPr>
        <w:t xml:space="preserve"> that </w:t>
      </w:r>
      <w:r w:rsidR="00346D7A" w:rsidRPr="001302B1">
        <w:rPr>
          <w:color w:val="000000" w:themeColor="text1"/>
          <w:shd w:val="clear" w:color="auto" w:fill="FFFFFF" w:themeFill="background1"/>
        </w:rPr>
        <w:t xml:space="preserve">the length of </w:t>
      </w:r>
      <w:r w:rsidR="001B4CF0" w:rsidRPr="001302B1">
        <w:rPr>
          <w:color w:val="000000" w:themeColor="text1"/>
          <w:shd w:val="clear" w:color="auto" w:fill="FFFFFF" w:themeFill="background1"/>
        </w:rPr>
        <w:t>instruction</w:t>
      </w:r>
      <w:r w:rsidR="00082EB6" w:rsidRPr="001302B1">
        <w:rPr>
          <w:color w:val="000000" w:themeColor="text1"/>
          <w:shd w:val="clear" w:color="auto" w:fill="FFFFFF" w:themeFill="background1"/>
        </w:rPr>
        <w:t xml:space="preserve"> time</w:t>
      </w:r>
      <w:r w:rsidR="001B4CF0" w:rsidRPr="001302B1">
        <w:rPr>
          <w:color w:val="000000" w:themeColor="text1"/>
          <w:shd w:val="clear" w:color="auto" w:fill="FFFFFF" w:themeFill="background1"/>
        </w:rPr>
        <w:t xml:space="preserve"> is determined on the daily</w:t>
      </w:r>
      <w:r w:rsidR="00346D7A" w:rsidRPr="001302B1">
        <w:rPr>
          <w:color w:val="000000" w:themeColor="text1"/>
          <w:shd w:val="clear" w:color="auto" w:fill="FFFFFF" w:themeFill="background1"/>
        </w:rPr>
        <w:t xml:space="preserve"> status </w:t>
      </w:r>
      <w:r w:rsidR="00082EB6" w:rsidRPr="001302B1">
        <w:rPr>
          <w:color w:val="000000" w:themeColor="text1"/>
          <w:shd w:val="clear" w:color="auto" w:fill="FFFFFF" w:themeFill="background1"/>
        </w:rPr>
        <w:t>of each student.</w:t>
      </w:r>
      <w:r w:rsidR="00346D7A" w:rsidRPr="001302B1">
        <w:rPr>
          <w:color w:val="000000" w:themeColor="text1"/>
          <w:shd w:val="clear" w:color="auto" w:fill="FFFFFF" w:themeFill="background1"/>
        </w:rPr>
        <w:t xml:space="preserve"> </w:t>
      </w:r>
      <w:r w:rsidR="00082EB6" w:rsidRPr="001302B1">
        <w:rPr>
          <w:color w:val="000000" w:themeColor="text1"/>
          <w:shd w:val="clear" w:color="auto" w:fill="FFFFFF" w:themeFill="background1"/>
        </w:rPr>
        <w:t xml:space="preserve">Succinctly stated, </w:t>
      </w:r>
      <w:r w:rsidR="00082EB6" w:rsidRPr="001302B1">
        <w:rPr>
          <w:rFonts w:asciiTheme="majorHAnsi" w:hAnsiTheme="majorHAnsi" w:cs="Arial"/>
          <w:color w:val="181818"/>
          <w:shd w:val="clear" w:color="auto" w:fill="FFFFFF" w:themeFill="background1"/>
        </w:rPr>
        <w:t>students suffering from severe disabilities may be unable to meet academic and behavioral expectations</w:t>
      </w:r>
      <w:r w:rsidR="006A7B2D" w:rsidRPr="001302B1">
        <w:rPr>
          <w:color w:val="000000" w:themeColor="text1"/>
          <w:shd w:val="clear" w:color="auto" w:fill="FFFFFF" w:themeFill="background1"/>
        </w:rPr>
        <w:t xml:space="preserve"> </w:t>
      </w:r>
      <w:r w:rsidR="00082EB6" w:rsidRPr="001302B1">
        <w:rPr>
          <w:color w:val="000000" w:themeColor="text1"/>
          <w:shd w:val="clear" w:color="auto" w:fill="FFFFFF" w:themeFill="background1"/>
        </w:rPr>
        <w:t>on any given day. Nevertheless, daily efforts are demonstrated ted</w:t>
      </w:r>
      <w:r w:rsidR="00346D7A" w:rsidRPr="001302B1">
        <w:rPr>
          <w:color w:val="000000" w:themeColor="text1"/>
          <w:shd w:val="clear" w:color="auto" w:fill="FFFFFF" w:themeFill="background1"/>
        </w:rPr>
        <w:t xml:space="preserve"> to ensure that services are implemented in accordance </w:t>
      </w:r>
      <w:r w:rsidR="001A3C69" w:rsidRPr="001302B1">
        <w:rPr>
          <w:color w:val="000000" w:themeColor="text1"/>
          <w:shd w:val="clear" w:color="auto" w:fill="FFFFFF" w:themeFill="background1"/>
        </w:rPr>
        <w:t>with IEPs to the GREATEST EXTENT</w:t>
      </w:r>
      <w:r w:rsidR="00346D7A" w:rsidRPr="001302B1">
        <w:rPr>
          <w:color w:val="000000" w:themeColor="text1"/>
          <w:shd w:val="clear" w:color="auto" w:fill="FFFFFF" w:themeFill="background1"/>
        </w:rPr>
        <w:t xml:space="preserve"> POSSIBLE.</w:t>
      </w:r>
      <w:r w:rsidR="00CB710A" w:rsidRPr="001302B1">
        <w:rPr>
          <w:color w:val="000000" w:themeColor="text1"/>
          <w:shd w:val="clear" w:color="auto" w:fill="FFFFFF" w:themeFill="background1"/>
        </w:rPr>
        <w:t xml:space="preserve"> The </w:t>
      </w:r>
      <w:proofErr w:type="gramStart"/>
      <w:r w:rsidR="00CB710A" w:rsidRPr="001302B1">
        <w:rPr>
          <w:color w:val="000000" w:themeColor="text1"/>
          <w:shd w:val="clear" w:color="auto" w:fill="FFFFFF" w:themeFill="background1"/>
        </w:rPr>
        <w:t>ultimate goal</w:t>
      </w:r>
      <w:proofErr w:type="gramEnd"/>
      <w:r w:rsidR="00CB710A" w:rsidRPr="001302B1">
        <w:rPr>
          <w:color w:val="000000" w:themeColor="text1"/>
          <w:shd w:val="clear" w:color="auto" w:fill="FFFFFF" w:themeFill="background1"/>
        </w:rPr>
        <w:t xml:space="preserve"> is to maximize</w:t>
      </w:r>
      <w:r w:rsidR="001B4CF0" w:rsidRPr="001302B1">
        <w:rPr>
          <w:color w:val="000000" w:themeColor="text1"/>
          <w:shd w:val="clear" w:color="auto" w:fill="FFFFFF" w:themeFill="background1"/>
        </w:rPr>
        <w:t xml:space="preserve"> student growth and development.</w:t>
      </w:r>
    </w:p>
    <w:p w14:paraId="0BA65341" w14:textId="77777777" w:rsidR="0061619A" w:rsidRPr="001302B1" w:rsidRDefault="006247F8" w:rsidP="001302B1">
      <w:pPr>
        <w:shd w:val="clear" w:color="auto" w:fill="FFFFFF" w:themeFill="background1"/>
        <w:spacing w:line="240" w:lineRule="auto"/>
        <w:rPr>
          <w:color w:val="943634" w:themeColor="accent2" w:themeShade="BF"/>
          <w:shd w:val="clear" w:color="auto" w:fill="FFFFFF" w:themeFill="background1"/>
        </w:rPr>
      </w:pPr>
      <w:r w:rsidRPr="00082EB6">
        <w:rPr>
          <w:b/>
          <w:color w:val="943634" w:themeColor="accent2" w:themeShade="BF"/>
          <w:u w:val="single"/>
          <w:shd w:val="clear" w:color="auto" w:fill="FFFFFF" w:themeFill="background1"/>
        </w:rPr>
        <w:t>COMPONENT 6</w:t>
      </w:r>
      <w:r w:rsidRPr="00082EB6">
        <w:rPr>
          <w:b/>
          <w:color w:val="943634" w:themeColor="accent2" w:themeShade="BF"/>
          <w:u w:val="single"/>
          <w:shd w:val="clear" w:color="auto" w:fill="FFFFFF" w:themeFill="background1"/>
        </w:rPr>
        <w:tab/>
        <w:t>(</w:t>
      </w:r>
      <w:proofErr w:type="gramStart"/>
      <w:r w:rsidRPr="00082EB6">
        <w:rPr>
          <w:b/>
          <w:color w:val="943634" w:themeColor="accent2" w:themeShade="BF"/>
          <w:u w:val="single"/>
          <w:shd w:val="clear" w:color="auto" w:fill="FFFFFF" w:themeFill="background1"/>
        </w:rPr>
        <w:t>Attendance)</w:t>
      </w:r>
      <w:r w:rsidR="001302B1">
        <w:rPr>
          <w:color w:val="943634" w:themeColor="accent2" w:themeShade="BF"/>
          <w:shd w:val="clear" w:color="auto" w:fill="FFFFFF" w:themeFill="background1"/>
        </w:rPr>
        <w:t xml:space="preserve">   </w:t>
      </w:r>
      <w:proofErr w:type="gramEnd"/>
      <w:r w:rsidR="001302B1">
        <w:rPr>
          <w:color w:val="943634" w:themeColor="accent2" w:themeShade="BF"/>
          <w:shd w:val="clear" w:color="auto" w:fill="FFFFFF" w:themeFill="background1"/>
        </w:rPr>
        <w:t xml:space="preserve">                                                                                                                                                                                                              </w:t>
      </w:r>
      <w:r w:rsidR="007A3A16" w:rsidRPr="001302B1">
        <w:rPr>
          <w:color w:val="000000" w:themeColor="text1"/>
        </w:rPr>
        <w:t xml:space="preserve">Bergen </w:t>
      </w:r>
      <w:r w:rsidR="00D46EC7" w:rsidRPr="001302B1">
        <w:rPr>
          <w:color w:val="000000" w:themeColor="text1"/>
        </w:rPr>
        <w:t>Center</w:t>
      </w:r>
      <w:r w:rsidR="007A3A16" w:rsidRPr="001302B1">
        <w:rPr>
          <w:color w:val="000000" w:themeColor="text1"/>
        </w:rPr>
        <w:t xml:space="preserve"> </w:t>
      </w:r>
      <w:r w:rsidR="00D46EC7" w:rsidRPr="001302B1">
        <w:rPr>
          <w:color w:val="000000" w:themeColor="text1"/>
        </w:rPr>
        <w:t>utilizes</w:t>
      </w:r>
      <w:r w:rsidR="00D46EC7" w:rsidRPr="001302B1">
        <w:rPr>
          <w:b/>
          <w:color w:val="000000" w:themeColor="text1"/>
        </w:rPr>
        <w:t xml:space="preserve"> </w:t>
      </w:r>
      <w:r w:rsidR="007A3760">
        <w:rPr>
          <w:b/>
          <w:color w:val="000000" w:themeColor="text1"/>
        </w:rPr>
        <w:t xml:space="preserve">REALTIME TIME </w:t>
      </w:r>
      <w:r w:rsidR="00D46EC7" w:rsidRPr="001302B1">
        <w:rPr>
          <w:color w:val="000000" w:themeColor="text1"/>
        </w:rPr>
        <w:t>as the Student Tracking Inform</w:t>
      </w:r>
      <w:r w:rsidR="00044A11" w:rsidRPr="001302B1">
        <w:rPr>
          <w:color w:val="000000" w:themeColor="text1"/>
        </w:rPr>
        <w:t>ation</w:t>
      </w:r>
      <w:r w:rsidR="00D46EC7" w:rsidRPr="001302B1">
        <w:rPr>
          <w:color w:val="000000" w:themeColor="text1"/>
        </w:rPr>
        <w:t xml:space="preserve"> System. This system allow</w:t>
      </w:r>
      <w:r w:rsidR="007A3A16" w:rsidRPr="001302B1">
        <w:rPr>
          <w:color w:val="000000" w:themeColor="text1"/>
        </w:rPr>
        <w:t>s</w:t>
      </w:r>
      <w:r w:rsidR="00D46EC7" w:rsidRPr="001302B1">
        <w:rPr>
          <w:color w:val="000000" w:themeColor="text1"/>
        </w:rPr>
        <w:t xml:space="preserve"> teachers to </w:t>
      </w:r>
      <w:r w:rsidR="007A3A16" w:rsidRPr="001302B1">
        <w:rPr>
          <w:color w:val="000000" w:themeColor="text1"/>
        </w:rPr>
        <w:t>remotely</w:t>
      </w:r>
      <w:r w:rsidR="00044A11" w:rsidRPr="001302B1">
        <w:rPr>
          <w:color w:val="000000" w:themeColor="text1"/>
        </w:rPr>
        <w:t xml:space="preserve"> record the attendance of each student</w:t>
      </w:r>
      <w:r w:rsidR="007A3A16" w:rsidRPr="001302B1">
        <w:rPr>
          <w:color w:val="000000" w:themeColor="text1"/>
        </w:rPr>
        <w:t>.</w:t>
      </w:r>
      <w:r w:rsidR="00044A11" w:rsidRPr="001302B1">
        <w:rPr>
          <w:color w:val="000000" w:themeColor="text1"/>
        </w:rPr>
        <w:t xml:space="preserve"> At the end of each week the </w:t>
      </w:r>
      <w:r w:rsidR="0061619A" w:rsidRPr="001302B1">
        <w:rPr>
          <w:color w:val="000000" w:themeColor="text1"/>
        </w:rPr>
        <w:t xml:space="preserve">report is sent to the </w:t>
      </w:r>
      <w:r w:rsidR="00044A11" w:rsidRPr="001302B1">
        <w:rPr>
          <w:color w:val="000000" w:themeColor="text1"/>
        </w:rPr>
        <w:t>business office</w:t>
      </w:r>
      <w:r w:rsidR="0061619A" w:rsidRPr="001302B1">
        <w:rPr>
          <w:color w:val="000000" w:themeColor="text1"/>
        </w:rPr>
        <w:t xml:space="preserve"> and forwarded </w:t>
      </w:r>
      <w:r w:rsidR="00044A11" w:rsidRPr="001302B1">
        <w:rPr>
          <w:color w:val="000000" w:themeColor="text1"/>
        </w:rPr>
        <w:t>monthly</w:t>
      </w:r>
      <w:r w:rsidR="0061619A" w:rsidRPr="001302B1">
        <w:rPr>
          <w:color w:val="000000" w:themeColor="text1"/>
        </w:rPr>
        <w:t xml:space="preserve"> to every sending district </w:t>
      </w:r>
    </w:p>
    <w:p w14:paraId="06D49D56" w14:textId="77777777" w:rsidR="007A3A16" w:rsidRPr="001302B1" w:rsidRDefault="007A3A16" w:rsidP="001302B1">
      <w:pPr>
        <w:shd w:val="clear" w:color="auto" w:fill="FFFFFF" w:themeFill="background1"/>
        <w:spacing w:line="240" w:lineRule="auto"/>
        <w:rPr>
          <w:color w:val="000000" w:themeColor="text1"/>
          <w:shd w:val="clear" w:color="auto" w:fill="FFFFFF" w:themeFill="background1"/>
        </w:rPr>
      </w:pPr>
      <w:r w:rsidRPr="001302B1">
        <w:rPr>
          <w:color w:val="000000" w:themeColor="text1"/>
          <w:shd w:val="clear" w:color="auto" w:fill="FFFFFF" w:themeFill="background1"/>
        </w:rPr>
        <w:t>A student is recorded</w:t>
      </w:r>
      <w:r w:rsidRPr="001302B1">
        <w:rPr>
          <w:b/>
          <w:color w:val="000000" w:themeColor="text1"/>
          <w:shd w:val="clear" w:color="auto" w:fill="FFFFFF" w:themeFill="background1"/>
        </w:rPr>
        <w:t xml:space="preserve"> PRESENT</w:t>
      </w:r>
      <w:r w:rsidRPr="001302B1">
        <w:rPr>
          <w:color w:val="000000" w:themeColor="text1"/>
          <w:shd w:val="clear" w:color="auto" w:fill="FFFFFF" w:themeFill="background1"/>
        </w:rPr>
        <w:t xml:space="preserve"> when he</w:t>
      </w:r>
      <w:r w:rsidR="00940516" w:rsidRPr="001302B1">
        <w:rPr>
          <w:color w:val="000000" w:themeColor="text1"/>
          <w:shd w:val="clear" w:color="auto" w:fill="FFFFFF" w:themeFill="background1"/>
        </w:rPr>
        <w:t xml:space="preserve"> </w:t>
      </w:r>
      <w:r w:rsidRPr="001302B1">
        <w:rPr>
          <w:color w:val="000000" w:themeColor="text1"/>
          <w:shd w:val="clear" w:color="auto" w:fill="FFFFFF" w:themeFill="background1"/>
        </w:rPr>
        <w:t>/ she reports to the</w:t>
      </w:r>
      <w:r w:rsidR="00044A11" w:rsidRPr="001302B1">
        <w:rPr>
          <w:color w:val="000000" w:themeColor="text1"/>
          <w:shd w:val="clear" w:color="auto" w:fill="FFFFFF" w:themeFill="background1"/>
        </w:rPr>
        <w:t>ir</w:t>
      </w:r>
      <w:r w:rsidRPr="001302B1">
        <w:rPr>
          <w:color w:val="000000" w:themeColor="text1"/>
          <w:shd w:val="clear" w:color="auto" w:fill="FFFFFF" w:themeFill="background1"/>
        </w:rPr>
        <w:t xml:space="preserve"> </w:t>
      </w:r>
      <w:r w:rsidR="0061619A" w:rsidRPr="001302B1">
        <w:rPr>
          <w:color w:val="000000" w:themeColor="text1"/>
          <w:shd w:val="clear" w:color="auto" w:fill="FFFFFF" w:themeFill="background1"/>
        </w:rPr>
        <w:t xml:space="preserve">daily </w:t>
      </w:r>
      <w:r w:rsidR="001A3C69" w:rsidRPr="001302B1">
        <w:rPr>
          <w:color w:val="000000" w:themeColor="text1"/>
          <w:shd w:val="clear" w:color="auto" w:fill="FFFFFF" w:themeFill="background1"/>
        </w:rPr>
        <w:t xml:space="preserve">virtual learning session, i.e. </w:t>
      </w:r>
      <w:r w:rsidR="00D706CD" w:rsidRPr="001302B1">
        <w:rPr>
          <w:color w:val="000000" w:themeColor="text1"/>
          <w:shd w:val="clear" w:color="auto" w:fill="FFFFFF" w:themeFill="background1"/>
        </w:rPr>
        <w:t>(Zoom</w:t>
      </w:r>
      <w:r w:rsidR="001A3C69" w:rsidRPr="001302B1">
        <w:rPr>
          <w:color w:val="000000" w:themeColor="text1"/>
          <w:shd w:val="clear" w:color="auto" w:fill="FFFFFF" w:themeFill="background1"/>
        </w:rPr>
        <w:t>, Google meets, Skype, etc</w:t>
      </w:r>
      <w:r w:rsidR="00D706CD" w:rsidRPr="001302B1">
        <w:rPr>
          <w:color w:val="000000" w:themeColor="text1"/>
          <w:shd w:val="clear" w:color="auto" w:fill="FFFFFF" w:themeFill="background1"/>
        </w:rPr>
        <w:t>.</w:t>
      </w:r>
      <w:proofErr w:type="gramStart"/>
      <w:r w:rsidR="00D706CD" w:rsidRPr="001302B1">
        <w:rPr>
          <w:color w:val="000000" w:themeColor="text1"/>
          <w:shd w:val="clear" w:color="auto" w:fill="FFFFFF" w:themeFill="background1"/>
        </w:rPr>
        <w:t>)</w:t>
      </w:r>
      <w:r w:rsidR="001A3C69" w:rsidRPr="001302B1">
        <w:rPr>
          <w:color w:val="000000" w:themeColor="text1"/>
          <w:shd w:val="clear" w:color="auto" w:fill="FFFFFF" w:themeFill="background1"/>
        </w:rPr>
        <w:t>.</w:t>
      </w:r>
      <w:r w:rsidR="00D706CD" w:rsidRPr="001302B1">
        <w:rPr>
          <w:color w:val="000000" w:themeColor="text1"/>
        </w:rPr>
        <w:t>The</w:t>
      </w:r>
      <w:proofErr w:type="gramEnd"/>
      <w:r w:rsidR="00D706CD" w:rsidRPr="001302B1">
        <w:rPr>
          <w:color w:val="000000" w:themeColor="text1"/>
        </w:rPr>
        <w:t xml:space="preserve"> complexity</w:t>
      </w:r>
      <w:r w:rsidR="0061619A" w:rsidRPr="001302B1">
        <w:rPr>
          <w:color w:val="000000" w:themeColor="text1"/>
        </w:rPr>
        <w:t xml:space="preserve"> or severity</w:t>
      </w:r>
      <w:r w:rsidR="00940516" w:rsidRPr="001302B1">
        <w:rPr>
          <w:color w:val="000000" w:themeColor="text1"/>
        </w:rPr>
        <w:t xml:space="preserve"> may look different for each student and is based on individual nee</w:t>
      </w:r>
      <w:r w:rsidR="0061619A" w:rsidRPr="001302B1">
        <w:rPr>
          <w:color w:val="000000" w:themeColor="text1"/>
        </w:rPr>
        <w:t xml:space="preserve">ds and circumstances. </w:t>
      </w:r>
      <w:r w:rsidR="001A3C69" w:rsidRPr="001302B1">
        <w:rPr>
          <w:color w:val="000000" w:themeColor="text1"/>
        </w:rPr>
        <w:t>Therefore, t</w:t>
      </w:r>
      <w:r w:rsidR="00940516" w:rsidRPr="001302B1">
        <w:rPr>
          <w:color w:val="000000" w:themeColor="text1"/>
        </w:rPr>
        <w:t xml:space="preserve">he general” rule of thumb” </w:t>
      </w:r>
      <w:r w:rsidR="00940516" w:rsidRPr="001302B1">
        <w:rPr>
          <w:color w:val="000000" w:themeColor="text1"/>
          <w:shd w:val="clear" w:color="auto" w:fill="FFFFFF" w:themeFill="background1"/>
        </w:rPr>
        <w:t>or</w:t>
      </w:r>
      <w:r w:rsidR="00940516" w:rsidRPr="001302B1">
        <w:rPr>
          <w:rFonts w:ascii="Arial" w:hAnsi="Arial" w:cs="Arial"/>
          <w:color w:val="000000" w:themeColor="text1"/>
          <w:sz w:val="21"/>
          <w:szCs w:val="21"/>
          <w:shd w:val="clear" w:color="auto" w:fill="FFFFFF" w:themeFill="background1"/>
        </w:rPr>
        <w:t xml:space="preserve"> broad application</w:t>
      </w:r>
      <w:r w:rsidR="0061619A" w:rsidRPr="001302B1">
        <w:rPr>
          <w:rFonts w:ascii="Arial" w:hAnsi="Arial" w:cs="Arial"/>
          <w:color w:val="000000" w:themeColor="text1"/>
          <w:sz w:val="21"/>
          <w:szCs w:val="21"/>
          <w:shd w:val="clear" w:color="auto" w:fill="FFFFFF" w:themeFill="background1"/>
        </w:rPr>
        <w:t xml:space="preserve"> for being marked present</w:t>
      </w:r>
      <w:r w:rsidR="00940516" w:rsidRPr="001302B1">
        <w:rPr>
          <w:rFonts w:ascii="Arial" w:hAnsi="Arial" w:cs="Arial"/>
          <w:color w:val="000000" w:themeColor="text1"/>
          <w:sz w:val="21"/>
          <w:szCs w:val="21"/>
          <w:shd w:val="clear" w:color="auto" w:fill="FFFFFF" w:themeFill="background1"/>
        </w:rPr>
        <w:t xml:space="preserve"> is not intended to </w:t>
      </w:r>
      <w:r w:rsidR="001A3C69" w:rsidRPr="001302B1">
        <w:rPr>
          <w:rFonts w:ascii="Arial" w:hAnsi="Arial" w:cs="Arial"/>
          <w:color w:val="000000" w:themeColor="text1"/>
          <w:sz w:val="21"/>
          <w:szCs w:val="21"/>
          <w:shd w:val="clear" w:color="auto" w:fill="FFFFFF" w:themeFill="background1"/>
        </w:rPr>
        <w:t>be absolute for every situation</w:t>
      </w:r>
      <w:r w:rsidR="001E27FD" w:rsidRPr="001302B1">
        <w:rPr>
          <w:rFonts w:ascii="Arial" w:hAnsi="Arial" w:cs="Arial"/>
          <w:color w:val="000000" w:themeColor="text1"/>
          <w:sz w:val="21"/>
          <w:szCs w:val="21"/>
          <w:shd w:val="clear" w:color="auto" w:fill="FFFFFF" w:themeFill="background1"/>
        </w:rPr>
        <w:t>.</w:t>
      </w:r>
    </w:p>
    <w:p w14:paraId="25A4B2FA" w14:textId="77777777" w:rsidR="00D46EC7" w:rsidRPr="001302B1" w:rsidRDefault="007A3A16" w:rsidP="001302B1">
      <w:pPr>
        <w:shd w:val="clear" w:color="auto" w:fill="FFFFFF" w:themeFill="background1"/>
        <w:spacing w:line="240" w:lineRule="auto"/>
        <w:rPr>
          <w:color w:val="000000" w:themeColor="text1"/>
          <w:shd w:val="clear" w:color="auto" w:fill="FFFFFF" w:themeFill="background1"/>
        </w:rPr>
      </w:pPr>
      <w:r w:rsidRPr="001302B1">
        <w:rPr>
          <w:color w:val="000000" w:themeColor="text1"/>
          <w:shd w:val="clear" w:color="auto" w:fill="FFFFFF" w:themeFill="background1"/>
        </w:rPr>
        <w:t xml:space="preserve">When a teacher makes three </w:t>
      </w:r>
      <w:r w:rsidR="001A3C69" w:rsidRPr="001302B1">
        <w:rPr>
          <w:color w:val="000000" w:themeColor="text1"/>
          <w:shd w:val="clear" w:color="auto" w:fill="FFFFFF" w:themeFill="background1"/>
        </w:rPr>
        <w:t>attempts to contact the parent/</w:t>
      </w:r>
      <w:r w:rsidRPr="001302B1">
        <w:rPr>
          <w:color w:val="000000" w:themeColor="text1"/>
          <w:shd w:val="clear" w:color="auto" w:fill="FFFFFF" w:themeFill="background1"/>
        </w:rPr>
        <w:t xml:space="preserve">student </w:t>
      </w:r>
      <w:proofErr w:type="gramStart"/>
      <w:r w:rsidRPr="001302B1">
        <w:rPr>
          <w:color w:val="000000" w:themeColor="text1"/>
          <w:shd w:val="clear" w:color="auto" w:fill="FFFFFF" w:themeFill="background1"/>
        </w:rPr>
        <w:t>in the course of</w:t>
      </w:r>
      <w:proofErr w:type="gramEnd"/>
      <w:r w:rsidRPr="001302B1">
        <w:rPr>
          <w:color w:val="000000" w:themeColor="text1"/>
          <w:shd w:val="clear" w:color="auto" w:fill="FFFFFF" w:themeFill="background1"/>
        </w:rPr>
        <w:t xml:space="preserve"> one day, and that student fails to respond, it is at that</w:t>
      </w:r>
      <w:r w:rsidR="001B4CF0" w:rsidRPr="001302B1">
        <w:rPr>
          <w:color w:val="000000" w:themeColor="text1"/>
          <w:shd w:val="clear" w:color="auto" w:fill="FFFFFF" w:themeFill="background1"/>
        </w:rPr>
        <w:t xml:space="preserve"> time the student is recorded </w:t>
      </w:r>
      <w:r w:rsidR="00044A11" w:rsidRPr="001302B1">
        <w:rPr>
          <w:b/>
          <w:color w:val="000000" w:themeColor="text1"/>
          <w:shd w:val="clear" w:color="auto" w:fill="FFFFFF" w:themeFill="background1"/>
        </w:rPr>
        <w:t>ABSENT.</w:t>
      </w:r>
      <w:r w:rsidR="00044A11" w:rsidRPr="001302B1">
        <w:rPr>
          <w:color w:val="000000" w:themeColor="text1"/>
          <w:shd w:val="clear" w:color="auto" w:fill="FFFFFF" w:themeFill="background1"/>
        </w:rPr>
        <w:t xml:space="preserve"> </w:t>
      </w:r>
      <w:r w:rsidR="00044A11" w:rsidRPr="001302B1">
        <w:rPr>
          <w:color w:val="000000" w:themeColor="text1"/>
        </w:rPr>
        <w:t xml:space="preserve">An </w:t>
      </w:r>
      <w:r w:rsidR="00044A11" w:rsidRPr="001302B1">
        <w:rPr>
          <w:b/>
          <w:color w:val="000000" w:themeColor="text1"/>
        </w:rPr>
        <w:t>ABSENCE</w:t>
      </w:r>
      <w:r w:rsidR="00044A11" w:rsidRPr="001302B1">
        <w:rPr>
          <w:color w:val="000000" w:themeColor="text1"/>
        </w:rPr>
        <w:t xml:space="preserve"> may also </w:t>
      </w:r>
      <w:proofErr w:type="gramStart"/>
      <w:r w:rsidR="00044A11" w:rsidRPr="001302B1">
        <w:rPr>
          <w:color w:val="000000" w:themeColor="text1"/>
        </w:rPr>
        <w:t>be ”</w:t>
      </w:r>
      <w:proofErr w:type="gramEnd"/>
      <w:r w:rsidR="00044A11" w:rsidRPr="001302B1">
        <w:rPr>
          <w:color w:val="000000" w:themeColor="text1"/>
        </w:rPr>
        <w:t xml:space="preserve"> defined when a</w:t>
      </w:r>
      <w:r w:rsidR="00940516" w:rsidRPr="001302B1">
        <w:rPr>
          <w:color w:val="000000" w:themeColor="text1"/>
        </w:rPr>
        <w:t xml:space="preserve"> family notifies the school that their child is</w:t>
      </w:r>
      <w:r w:rsidR="0061619A" w:rsidRPr="001302B1">
        <w:rPr>
          <w:color w:val="000000" w:themeColor="text1"/>
        </w:rPr>
        <w:t xml:space="preserve"> ill or</w:t>
      </w:r>
      <w:r w:rsidR="00940516" w:rsidRPr="001302B1">
        <w:rPr>
          <w:color w:val="000000" w:themeColor="text1"/>
        </w:rPr>
        <w:t xml:space="preserve"> unable to participa</w:t>
      </w:r>
      <w:r w:rsidR="0061619A" w:rsidRPr="001302B1">
        <w:rPr>
          <w:color w:val="000000" w:themeColor="text1"/>
        </w:rPr>
        <w:t>te for the day due to varied circumstance re</w:t>
      </w:r>
      <w:r w:rsidR="001A3C69" w:rsidRPr="001302B1">
        <w:rPr>
          <w:color w:val="000000" w:themeColor="text1"/>
        </w:rPr>
        <w:t>late</w:t>
      </w:r>
      <w:r w:rsidR="0061619A" w:rsidRPr="001302B1">
        <w:rPr>
          <w:color w:val="000000" w:themeColor="text1"/>
        </w:rPr>
        <w:t>d to the child’s disability.</w:t>
      </w:r>
    </w:p>
    <w:p w14:paraId="3A72E648" w14:textId="77777777" w:rsidR="008731D5" w:rsidRPr="001302B1" w:rsidRDefault="004D5FD4" w:rsidP="001302B1">
      <w:pPr>
        <w:shd w:val="clear" w:color="auto" w:fill="FFFFFF" w:themeFill="background1"/>
        <w:spacing w:line="240" w:lineRule="auto"/>
        <w:rPr>
          <w:color w:val="000000" w:themeColor="text1"/>
          <w:shd w:val="clear" w:color="auto" w:fill="FFFFFF" w:themeFill="background1"/>
        </w:rPr>
      </w:pPr>
      <w:r w:rsidRPr="001302B1">
        <w:rPr>
          <w:color w:val="000000" w:themeColor="text1"/>
          <w:shd w:val="clear" w:color="auto" w:fill="FFFFFF" w:themeFill="background1"/>
        </w:rPr>
        <w:t>When</w:t>
      </w:r>
      <w:r w:rsidR="007A3A16" w:rsidRPr="001302B1">
        <w:rPr>
          <w:color w:val="000000" w:themeColor="text1"/>
          <w:shd w:val="clear" w:color="auto" w:fill="FFFFFF" w:themeFill="background1"/>
        </w:rPr>
        <w:t xml:space="preserve"> a student </w:t>
      </w:r>
      <w:r w:rsidRPr="001302B1">
        <w:rPr>
          <w:color w:val="000000" w:themeColor="text1"/>
          <w:shd w:val="clear" w:color="auto" w:fill="FFFFFF" w:themeFill="background1"/>
        </w:rPr>
        <w:t xml:space="preserve">demonstrates a pattern (3 or more times) of not attending </w:t>
      </w:r>
      <w:r w:rsidR="001A3C69" w:rsidRPr="001302B1">
        <w:rPr>
          <w:color w:val="000000" w:themeColor="text1"/>
          <w:shd w:val="clear" w:color="auto" w:fill="FFFFFF" w:themeFill="background1"/>
        </w:rPr>
        <w:t xml:space="preserve">a </w:t>
      </w:r>
      <w:r w:rsidRPr="001302B1">
        <w:rPr>
          <w:color w:val="000000" w:themeColor="text1"/>
          <w:shd w:val="clear" w:color="auto" w:fill="FFFFFF" w:themeFill="background1"/>
        </w:rPr>
        <w:t>virtual or teleconference session, the sending district case manager is contacted with the request to follow-up with the parent</w:t>
      </w:r>
      <w:r w:rsidR="001A3C69" w:rsidRPr="001302B1">
        <w:rPr>
          <w:color w:val="000000" w:themeColor="text1"/>
          <w:shd w:val="clear" w:color="auto" w:fill="FFFFFF" w:themeFill="background1"/>
        </w:rPr>
        <w:t xml:space="preserve"> </w:t>
      </w:r>
      <w:r w:rsidRPr="001302B1">
        <w:rPr>
          <w:color w:val="000000" w:themeColor="text1"/>
          <w:shd w:val="clear" w:color="auto" w:fill="FFFFFF" w:themeFill="background1"/>
        </w:rPr>
        <w:t xml:space="preserve">/ family. In addition, a letter is sent to the </w:t>
      </w:r>
      <w:proofErr w:type="gramStart"/>
      <w:r w:rsidRPr="001302B1">
        <w:rPr>
          <w:color w:val="000000" w:themeColor="text1"/>
          <w:shd w:val="clear" w:color="auto" w:fill="FFFFFF" w:themeFill="background1"/>
        </w:rPr>
        <w:t>parent</w:t>
      </w:r>
      <w:proofErr w:type="gramEnd"/>
      <w:r w:rsidRPr="001302B1">
        <w:rPr>
          <w:color w:val="000000" w:themeColor="text1"/>
          <w:shd w:val="clear" w:color="auto" w:fill="FFFFFF" w:themeFill="background1"/>
        </w:rPr>
        <w:t xml:space="preserve"> from the principal indicating the lack of student participation. </w:t>
      </w:r>
    </w:p>
    <w:p w14:paraId="64F91A3E" w14:textId="77777777" w:rsidR="00315A3D" w:rsidRPr="001302B1" w:rsidRDefault="00D706CD" w:rsidP="001302B1">
      <w:pPr>
        <w:shd w:val="clear" w:color="auto" w:fill="FFFFFF" w:themeFill="background1"/>
        <w:spacing w:line="240" w:lineRule="auto"/>
        <w:rPr>
          <w:rFonts w:ascii="Arial" w:hAnsi="Arial" w:cs="Arial"/>
          <w:color w:val="212529"/>
          <w:shd w:val="clear" w:color="auto" w:fill="FFFFFF"/>
        </w:rPr>
      </w:pPr>
      <w:r w:rsidRPr="001302B1">
        <w:rPr>
          <w:color w:val="000000" w:themeColor="text1"/>
          <w:shd w:val="clear" w:color="auto" w:fill="FFFFFF" w:themeFill="background1"/>
        </w:rPr>
        <w:lastRenderedPageBreak/>
        <w:t xml:space="preserve">As </w:t>
      </w:r>
      <w:proofErr w:type="gramStart"/>
      <w:r w:rsidRPr="001302B1">
        <w:rPr>
          <w:color w:val="000000" w:themeColor="text1"/>
          <w:shd w:val="clear" w:color="auto" w:fill="FFFFFF" w:themeFill="background1"/>
        </w:rPr>
        <w:t>previous</w:t>
      </w:r>
      <w:proofErr w:type="gramEnd"/>
      <w:r w:rsidRPr="001302B1">
        <w:rPr>
          <w:color w:val="000000" w:themeColor="text1"/>
          <w:shd w:val="clear" w:color="auto" w:fill="FFFFFF" w:themeFill="background1"/>
        </w:rPr>
        <w:t xml:space="preserve"> indicated; Bergen Center monitors the virtual attendance of each student. </w:t>
      </w:r>
      <w:r w:rsidR="001E27FD" w:rsidRPr="001302B1">
        <w:rPr>
          <w:color w:val="000000" w:themeColor="text1"/>
          <w:shd w:val="clear" w:color="auto" w:fill="FFFFFF" w:themeFill="background1"/>
        </w:rPr>
        <w:t>Although attendance is essential to the continued gro</w:t>
      </w:r>
      <w:r w:rsidR="006A7B2D" w:rsidRPr="001302B1">
        <w:rPr>
          <w:color w:val="000000" w:themeColor="text1"/>
          <w:shd w:val="clear" w:color="auto" w:fill="FFFFFF" w:themeFill="background1"/>
        </w:rPr>
        <w:t xml:space="preserve">wth and progress of a </w:t>
      </w:r>
      <w:proofErr w:type="gramStart"/>
      <w:r w:rsidR="006A7B2D" w:rsidRPr="001302B1">
        <w:rPr>
          <w:color w:val="000000" w:themeColor="text1"/>
          <w:shd w:val="clear" w:color="auto" w:fill="FFFFFF" w:themeFill="background1"/>
        </w:rPr>
        <w:t xml:space="preserve">student, </w:t>
      </w:r>
      <w:r w:rsidR="00315A3D" w:rsidRPr="001302B1">
        <w:rPr>
          <w:color w:val="000000" w:themeColor="text1"/>
          <w:shd w:val="clear" w:color="auto" w:fill="FFFFFF" w:themeFill="background1"/>
        </w:rPr>
        <w:t>however</w:t>
      </w:r>
      <w:proofErr w:type="gramEnd"/>
      <w:r w:rsidR="00315A3D" w:rsidRPr="001302B1">
        <w:rPr>
          <w:color w:val="000000" w:themeColor="text1"/>
          <w:shd w:val="clear" w:color="auto" w:fill="FFFFFF" w:themeFill="background1"/>
        </w:rPr>
        <w:t xml:space="preserve">, </w:t>
      </w:r>
      <w:r w:rsidR="001E27FD" w:rsidRPr="001302B1">
        <w:rPr>
          <w:color w:val="000000" w:themeColor="text1"/>
          <w:shd w:val="clear" w:color="auto" w:fill="FFFFFF" w:themeFill="background1"/>
        </w:rPr>
        <w:t>it is</w:t>
      </w:r>
      <w:r w:rsidR="002326EA" w:rsidRPr="001302B1">
        <w:rPr>
          <w:color w:val="000000" w:themeColor="text1"/>
          <w:shd w:val="clear" w:color="auto" w:fill="FFFFFF" w:themeFill="background1"/>
        </w:rPr>
        <w:t xml:space="preserve"> NOT the attendance record that d</w:t>
      </w:r>
      <w:r w:rsidR="001E27FD" w:rsidRPr="001302B1">
        <w:rPr>
          <w:color w:val="000000" w:themeColor="text1"/>
          <w:shd w:val="clear" w:color="auto" w:fill="FFFFFF" w:themeFill="background1"/>
        </w:rPr>
        <w:t>etermine</w:t>
      </w:r>
      <w:r w:rsidR="002326EA" w:rsidRPr="001302B1">
        <w:rPr>
          <w:color w:val="000000" w:themeColor="text1"/>
          <w:shd w:val="clear" w:color="auto" w:fill="FFFFFF" w:themeFill="background1"/>
        </w:rPr>
        <w:t>s</w:t>
      </w:r>
      <w:r w:rsidR="001E27FD" w:rsidRPr="001302B1">
        <w:rPr>
          <w:color w:val="000000" w:themeColor="text1"/>
          <w:shd w:val="clear" w:color="auto" w:fill="FFFFFF" w:themeFill="background1"/>
        </w:rPr>
        <w:t xml:space="preserve"> wh</w:t>
      </w:r>
      <w:r w:rsidR="002326EA" w:rsidRPr="001302B1">
        <w:rPr>
          <w:color w:val="000000" w:themeColor="text1"/>
          <w:shd w:val="clear" w:color="auto" w:fill="FFFFFF" w:themeFill="background1"/>
        </w:rPr>
        <w:t>ether a student</w:t>
      </w:r>
      <w:r w:rsidR="001E27FD" w:rsidRPr="001302B1">
        <w:rPr>
          <w:color w:val="000000" w:themeColor="text1"/>
          <w:shd w:val="clear" w:color="auto" w:fill="FFFFFF" w:themeFill="background1"/>
        </w:rPr>
        <w:t xml:space="preserve"> is retained, promoted</w:t>
      </w:r>
      <w:r w:rsidR="006A7B2D" w:rsidRPr="001302B1">
        <w:rPr>
          <w:color w:val="000000" w:themeColor="text1"/>
          <w:shd w:val="clear" w:color="auto" w:fill="FFFFFF" w:themeFill="background1"/>
        </w:rPr>
        <w:t xml:space="preserve"> or</w:t>
      </w:r>
      <w:r w:rsidR="002326EA" w:rsidRPr="001302B1">
        <w:rPr>
          <w:color w:val="000000" w:themeColor="text1"/>
          <w:shd w:val="clear" w:color="auto" w:fill="FFFFFF" w:themeFill="background1"/>
        </w:rPr>
        <w:t xml:space="preserve"> graduates</w:t>
      </w:r>
      <w:r w:rsidR="00315A3D" w:rsidRPr="001302B1">
        <w:rPr>
          <w:color w:val="000000" w:themeColor="text1"/>
          <w:shd w:val="clear" w:color="auto" w:fill="FFFFFF" w:themeFill="background1"/>
        </w:rPr>
        <w:t xml:space="preserve"> during the pandemic. </w:t>
      </w:r>
      <w:r w:rsidR="002326EA" w:rsidRPr="001302B1">
        <w:rPr>
          <w:color w:val="000000" w:themeColor="text1"/>
          <w:shd w:val="clear" w:color="auto" w:fill="FFFFFF" w:themeFill="background1"/>
        </w:rPr>
        <w:t xml:space="preserve"> </w:t>
      </w:r>
      <w:r w:rsidR="00EC0786" w:rsidRPr="001302B1">
        <w:rPr>
          <w:color w:val="000000" w:themeColor="text1"/>
          <w:shd w:val="clear" w:color="auto" w:fill="FFFFFF" w:themeFill="background1"/>
        </w:rPr>
        <w:t>The critical component is the IEP which ultimately determines the aforementioned.</w:t>
      </w:r>
      <w:r w:rsidR="00EC0786" w:rsidRPr="001302B1">
        <w:rPr>
          <w:rFonts w:ascii="Arial" w:hAnsi="Arial" w:cs="Arial"/>
          <w:color w:val="212529"/>
          <w:shd w:val="clear" w:color="auto" w:fill="FFFFFF"/>
        </w:rPr>
        <w:t xml:space="preserve"> </w:t>
      </w:r>
    </w:p>
    <w:p w14:paraId="43709E4E" w14:textId="77777777" w:rsidR="006B04A7" w:rsidRPr="007A3760" w:rsidRDefault="00315A3D" w:rsidP="007A3760">
      <w:pPr>
        <w:shd w:val="clear" w:color="auto" w:fill="FFFFFF" w:themeFill="background1"/>
        <w:spacing w:line="240" w:lineRule="auto"/>
        <w:rPr>
          <w:color w:val="000000" w:themeColor="text1"/>
          <w:shd w:val="clear" w:color="auto" w:fill="FFFFFF" w:themeFill="background1"/>
        </w:rPr>
      </w:pPr>
      <w:r w:rsidRPr="001302B1">
        <w:rPr>
          <w:rFonts w:asciiTheme="majorHAnsi" w:hAnsiTheme="majorHAnsi" w:cs="Arial"/>
          <w:color w:val="212529"/>
          <w:shd w:val="clear" w:color="auto" w:fill="FFFFFF" w:themeFill="background1"/>
        </w:rPr>
        <w:t>It is</w:t>
      </w:r>
      <w:r w:rsidRPr="001302B1">
        <w:rPr>
          <w:rFonts w:asciiTheme="majorHAnsi" w:hAnsiTheme="majorHAnsi" w:cs="Arial"/>
          <w:color w:val="212529"/>
        </w:rPr>
        <w:t xml:space="preserve"> understood that school closures are a temporary situation, and APSSD are required to offer special education services to the most appropriate extent possible while students are away from their schools/programs.  The IEP teams may need to consider compensatory services and IEPs may need to be adjusted accordingly when school resumes. The IEP team will determine the amount of compensatory related services and the specifics for retention, promotion and graduation. IEP’s will be adjusted </w:t>
      </w:r>
      <w:proofErr w:type="gramStart"/>
      <w:r w:rsidRPr="001302B1">
        <w:rPr>
          <w:rFonts w:asciiTheme="majorHAnsi" w:hAnsiTheme="majorHAnsi" w:cs="Arial"/>
          <w:color w:val="212529"/>
        </w:rPr>
        <w:t>accordingly</w:t>
      </w:r>
      <w:proofErr w:type="gramEnd"/>
      <w:r w:rsidRPr="001302B1">
        <w:rPr>
          <w:rFonts w:asciiTheme="majorHAnsi" w:hAnsiTheme="majorHAnsi" w:cs="Arial"/>
          <w:color w:val="212529"/>
        </w:rPr>
        <w:t xml:space="preserve"> and adjustments will be made on a case-by-case basis, when school resumes</w:t>
      </w:r>
      <w:r w:rsidRPr="001302B1">
        <w:rPr>
          <w:rFonts w:asciiTheme="majorHAnsi" w:hAnsiTheme="majorHAnsi" w:cs="Arial"/>
          <w:color w:val="212529"/>
          <w:shd w:val="clear" w:color="auto" w:fill="FFFFFF"/>
        </w:rPr>
        <w:t>.</w:t>
      </w:r>
      <w:r w:rsidR="005C7FD2">
        <w:rPr>
          <w:b/>
        </w:rPr>
        <w:tab/>
      </w:r>
      <w:r w:rsidR="005C7FD2">
        <w:rPr>
          <w:b/>
        </w:rPr>
        <w:tab/>
      </w:r>
      <w:r w:rsidR="005C7FD2">
        <w:rPr>
          <w:b/>
        </w:rPr>
        <w:tab/>
      </w:r>
      <w:r w:rsidR="005C7FD2">
        <w:rPr>
          <w:b/>
        </w:rPr>
        <w:tab/>
      </w:r>
      <w:r w:rsidR="005C7FD2">
        <w:rPr>
          <w:b/>
        </w:rPr>
        <w:tab/>
      </w:r>
      <w:r w:rsidR="005C7FD2">
        <w:rPr>
          <w:b/>
        </w:rPr>
        <w:tab/>
      </w:r>
      <w:r w:rsidR="005C7FD2">
        <w:rPr>
          <w:b/>
        </w:rPr>
        <w:tab/>
      </w:r>
      <w:r w:rsidR="00393BD5">
        <w:rPr>
          <w:b/>
        </w:rPr>
        <w:tab/>
      </w:r>
      <w:r w:rsidR="00393BD5">
        <w:rPr>
          <w:b/>
        </w:rPr>
        <w:tab/>
      </w:r>
      <w:r w:rsidR="00393BD5" w:rsidRPr="00393BD5">
        <w:rPr>
          <w:b/>
        </w:rPr>
        <w:t xml:space="preserve"> </w:t>
      </w:r>
    </w:p>
    <w:p w14:paraId="5275F1BF" w14:textId="77777777" w:rsidR="00795437" w:rsidRPr="00795437" w:rsidRDefault="00D706CD" w:rsidP="006A7B2D">
      <w:pPr>
        <w:shd w:val="clear" w:color="auto" w:fill="FFFFFF" w:themeFill="background1"/>
        <w:spacing w:line="240" w:lineRule="auto"/>
        <w:rPr>
          <w:b/>
          <w:shd w:val="clear" w:color="auto" w:fill="DBE5F1" w:themeFill="accent1" w:themeFillTint="33"/>
        </w:rPr>
      </w:pPr>
      <w:r w:rsidRPr="006B04A7">
        <w:rPr>
          <w:b/>
          <w:shd w:val="clear" w:color="auto" w:fill="DBE5F1" w:themeFill="accent1" w:themeFillTint="33"/>
        </w:rPr>
        <w:t xml:space="preserve">Assessments of Learning </w:t>
      </w:r>
      <w:r>
        <w:rPr>
          <w:b/>
          <w:shd w:val="clear" w:color="auto" w:fill="DBE5F1" w:themeFill="accent1" w:themeFillTint="33"/>
        </w:rPr>
        <w:t xml:space="preserve">(previously </w:t>
      </w:r>
      <w:proofErr w:type="gramStart"/>
      <w:r>
        <w:rPr>
          <w:b/>
          <w:shd w:val="clear" w:color="auto" w:fill="DBE5F1" w:themeFill="accent1" w:themeFillTint="33"/>
        </w:rPr>
        <w:t xml:space="preserve">stated)   </w:t>
      </w:r>
      <w:proofErr w:type="gramEnd"/>
      <w:r>
        <w:rPr>
          <w:b/>
          <w:shd w:val="clear" w:color="auto" w:fill="DBE5F1" w:themeFill="accent1" w:themeFillTint="33"/>
        </w:rPr>
        <w:t xml:space="preserve"> </w:t>
      </w:r>
      <w:r>
        <w:rPr>
          <w:rFonts w:asciiTheme="majorHAnsi" w:hAnsiTheme="majorHAnsi"/>
        </w:rPr>
        <w:t xml:space="preserve">                                                                                                                                                                                                                      Be</w:t>
      </w:r>
      <w:r w:rsidRPr="00BE1EA8">
        <w:rPr>
          <w:rFonts w:asciiTheme="majorHAnsi" w:hAnsiTheme="majorHAnsi"/>
        </w:rPr>
        <w:t xml:space="preserve">rgen Center’s Students have significant learning disabilities. </w:t>
      </w:r>
      <w:r w:rsidR="00795437" w:rsidRPr="00BE1EA8">
        <w:rPr>
          <w:rFonts w:asciiTheme="majorHAnsi" w:hAnsiTheme="majorHAnsi"/>
        </w:rPr>
        <w:t>Each student requires daily assessments to ensure that learning</w:t>
      </w:r>
      <w:r w:rsidR="00795437">
        <w:rPr>
          <w:rFonts w:asciiTheme="majorHAnsi" w:hAnsiTheme="majorHAnsi"/>
        </w:rPr>
        <w:t xml:space="preserve"> is retained, thereby mitigating </w:t>
      </w:r>
      <w:r w:rsidR="00795437" w:rsidRPr="00BE1EA8">
        <w:rPr>
          <w:rFonts w:asciiTheme="majorHAnsi" w:hAnsiTheme="majorHAnsi"/>
        </w:rPr>
        <w:t xml:space="preserve">any regression or learning loss. Many forms of assessments are used by teachers and </w:t>
      </w:r>
      <w:proofErr w:type="gramStart"/>
      <w:r w:rsidR="00795437" w:rsidRPr="00BE1EA8">
        <w:rPr>
          <w:rFonts w:asciiTheme="majorHAnsi" w:hAnsiTheme="majorHAnsi"/>
        </w:rPr>
        <w:t>para-professionals</w:t>
      </w:r>
      <w:proofErr w:type="gramEnd"/>
      <w:r w:rsidR="00795437" w:rsidRPr="00BE1EA8">
        <w:rPr>
          <w:rFonts w:asciiTheme="majorHAnsi" w:hAnsiTheme="majorHAnsi"/>
        </w:rPr>
        <w:t xml:space="preserve"> on a day-to-day basis. The </w:t>
      </w:r>
      <w:r w:rsidR="00795437" w:rsidRPr="00BE1EA8">
        <w:rPr>
          <w:rFonts w:asciiTheme="majorHAnsi" w:hAnsiTheme="majorHAnsi" w:cs="Arial"/>
          <w:color w:val="222222"/>
          <w:shd w:val="clear" w:color="auto" w:fill="FFFFFF"/>
        </w:rPr>
        <w:t>NWEA (</w:t>
      </w:r>
      <w:r w:rsidR="00795437" w:rsidRPr="00BE1EA8">
        <w:rPr>
          <w:rFonts w:asciiTheme="majorHAnsi" w:hAnsiTheme="majorHAnsi" w:cs="Arial"/>
          <w:bCs/>
          <w:color w:val="222222"/>
          <w:shd w:val="clear" w:color="auto" w:fill="FFFFFF"/>
        </w:rPr>
        <w:t xml:space="preserve">Northwest Evaluation Association) </w:t>
      </w:r>
      <w:proofErr w:type="gramStart"/>
      <w:r w:rsidR="00795437" w:rsidRPr="00BE1EA8">
        <w:rPr>
          <w:rFonts w:asciiTheme="majorHAnsi" w:hAnsiTheme="majorHAnsi" w:cs="Arial"/>
          <w:bCs/>
          <w:color w:val="222222"/>
          <w:shd w:val="clear" w:color="auto" w:fill="FFFFFF"/>
        </w:rPr>
        <w:t>provide</w:t>
      </w:r>
      <w:proofErr w:type="gramEnd"/>
      <w:r w:rsidR="00795437" w:rsidRPr="00BE1EA8">
        <w:rPr>
          <w:rFonts w:asciiTheme="majorHAnsi" w:hAnsiTheme="majorHAnsi" w:cs="Arial"/>
          <w:bCs/>
          <w:color w:val="222222"/>
          <w:shd w:val="clear" w:color="auto" w:fill="FFFFFF"/>
        </w:rPr>
        <w:t xml:space="preserve"> a variety of assessments that can be tailored to meet student needs in various disciplines. </w:t>
      </w:r>
      <w:r w:rsidR="00795437">
        <w:rPr>
          <w:rFonts w:asciiTheme="majorHAnsi" w:hAnsiTheme="majorHAnsi" w:cs="Arial"/>
          <w:bCs/>
          <w:color w:val="222222"/>
          <w:shd w:val="clear" w:color="auto" w:fill="FFFFFF"/>
        </w:rPr>
        <w:t xml:space="preserve">Upon the re-open of schools, each student will be assessed on the retention of their IEP goals as well as </w:t>
      </w:r>
      <w:r w:rsidR="00795437" w:rsidRPr="00795437">
        <w:rPr>
          <w:rFonts w:asciiTheme="majorHAnsi" w:eastAsia="Times New Roman" w:hAnsiTheme="majorHAnsi" w:cs="Times New Roman"/>
        </w:rPr>
        <w:fldChar w:fldCharType="begin"/>
      </w:r>
      <w:r w:rsidR="00795437" w:rsidRPr="00795437">
        <w:rPr>
          <w:rFonts w:asciiTheme="majorHAnsi" w:eastAsia="Times New Roman" w:hAnsiTheme="majorHAnsi" w:cs="Times New Roman"/>
        </w:rPr>
        <w:instrText xml:space="preserve"> HYPERLINK "https://www.kindlycare.com/activities-of-daily-living/" </w:instrText>
      </w:r>
      <w:r w:rsidR="00795437" w:rsidRPr="00795437">
        <w:rPr>
          <w:rFonts w:asciiTheme="majorHAnsi" w:eastAsia="Times New Roman" w:hAnsiTheme="majorHAnsi" w:cs="Times New Roman"/>
        </w:rPr>
      </w:r>
      <w:r w:rsidR="00795437" w:rsidRPr="00795437">
        <w:rPr>
          <w:rFonts w:asciiTheme="majorHAnsi" w:eastAsia="Times New Roman" w:hAnsiTheme="majorHAnsi" w:cs="Times New Roman"/>
        </w:rPr>
        <w:fldChar w:fldCharType="separate"/>
      </w:r>
      <w:r w:rsidR="00795437" w:rsidRPr="00795437">
        <w:rPr>
          <w:rFonts w:asciiTheme="majorHAnsi" w:eastAsia="Times New Roman" w:hAnsiTheme="majorHAnsi" w:cs="Arial"/>
          <w:shd w:val="clear" w:color="auto" w:fill="FFFFFF"/>
        </w:rPr>
        <w:t xml:space="preserve">(ADL’s) </w:t>
      </w:r>
      <w:r w:rsidR="00795437">
        <w:rPr>
          <w:rFonts w:asciiTheme="majorHAnsi" w:eastAsia="Times New Roman" w:hAnsiTheme="majorHAnsi" w:cs="Arial"/>
          <w:shd w:val="clear" w:color="auto" w:fill="FFFFFF"/>
        </w:rPr>
        <w:t>Activities of Daily Living. If a student demonstrates regression, then re-learning the identified deficient skills will be taught and monitored until the student is proficient.</w:t>
      </w:r>
    </w:p>
    <w:p w14:paraId="11C81D4F" w14:textId="77777777" w:rsidR="00CB710A" w:rsidRPr="00CB710A" w:rsidRDefault="00795437" w:rsidP="006A7B2D">
      <w:pPr>
        <w:shd w:val="clear" w:color="auto" w:fill="FFFFFF" w:themeFill="background1"/>
        <w:spacing w:line="240" w:lineRule="auto"/>
        <w:rPr>
          <w:b/>
          <w:color w:val="800000"/>
          <w:u w:val="single"/>
        </w:rPr>
      </w:pPr>
      <w:r w:rsidRPr="00795437">
        <w:rPr>
          <w:rFonts w:asciiTheme="majorHAnsi" w:eastAsia="Times New Roman" w:hAnsiTheme="majorHAnsi" w:cs="Times New Roman"/>
        </w:rPr>
        <w:fldChar w:fldCharType="end"/>
      </w:r>
      <w:r w:rsidR="007A3760" w:rsidRPr="00CB710A">
        <w:rPr>
          <w:b/>
          <w:color w:val="800000"/>
          <w:u w:val="single"/>
        </w:rPr>
        <w:t xml:space="preserve"> </w:t>
      </w:r>
      <w:r w:rsidR="00CB710A" w:rsidRPr="00CB710A">
        <w:rPr>
          <w:b/>
          <w:color w:val="800000"/>
          <w:u w:val="single"/>
        </w:rPr>
        <w:t>COMPO</w:t>
      </w:r>
      <w:r w:rsidR="00462067">
        <w:rPr>
          <w:b/>
          <w:color w:val="800000"/>
          <w:u w:val="single"/>
        </w:rPr>
        <w:t>NENT 9</w:t>
      </w:r>
      <w:r w:rsidR="00CB710A" w:rsidRPr="00CB710A">
        <w:rPr>
          <w:b/>
          <w:color w:val="800000"/>
          <w:u w:val="single"/>
        </w:rPr>
        <w:t xml:space="preserve"> (Board of </w:t>
      </w:r>
      <w:r w:rsidR="00D706CD" w:rsidRPr="00CB710A">
        <w:rPr>
          <w:b/>
          <w:color w:val="800000"/>
          <w:u w:val="single"/>
        </w:rPr>
        <w:t xml:space="preserve">Trustees </w:t>
      </w:r>
      <w:proofErr w:type="gramStart"/>
      <w:r w:rsidR="00D706CD" w:rsidRPr="00CB710A">
        <w:rPr>
          <w:b/>
          <w:color w:val="800000"/>
          <w:u w:val="single"/>
        </w:rPr>
        <w:t>Approval</w:t>
      </w:r>
      <w:r w:rsidR="00CB710A" w:rsidRPr="00CB710A">
        <w:rPr>
          <w:b/>
          <w:color w:val="800000"/>
          <w:u w:val="single"/>
        </w:rPr>
        <w:t>)</w:t>
      </w:r>
      <w:r w:rsidR="00CB710A">
        <w:rPr>
          <w:b/>
          <w:color w:val="800000"/>
          <w:u w:val="single"/>
        </w:rPr>
        <w:t xml:space="preserve"> </w:t>
      </w:r>
      <w:r w:rsidR="00CB710A">
        <w:rPr>
          <w:color w:val="000000" w:themeColor="text1"/>
        </w:rPr>
        <w:t xml:space="preserve">  </w:t>
      </w:r>
      <w:proofErr w:type="gramEnd"/>
      <w:r w:rsidR="00CB710A">
        <w:rPr>
          <w:color w:val="000000" w:themeColor="text1"/>
        </w:rPr>
        <w:t xml:space="preserve">                                                                                                                                                                                                    </w:t>
      </w:r>
      <w:r w:rsidR="00CB710A" w:rsidRPr="001302B1">
        <w:rPr>
          <w:color w:val="000000" w:themeColor="text1"/>
          <w:shd w:val="clear" w:color="auto" w:fill="FFFFFF" w:themeFill="background1"/>
        </w:rPr>
        <w:t xml:space="preserve">Bergen Center's next Board of Trustees meeting is not </w:t>
      </w:r>
      <w:r w:rsidR="007A3760">
        <w:rPr>
          <w:color w:val="000000" w:themeColor="text1"/>
          <w:shd w:val="clear" w:color="auto" w:fill="FFFFFF" w:themeFill="background1"/>
        </w:rPr>
        <w:t xml:space="preserve">scheduled until the week </w:t>
      </w:r>
      <w:r w:rsidR="00591751">
        <w:rPr>
          <w:color w:val="000000" w:themeColor="text1"/>
          <w:shd w:val="clear" w:color="auto" w:fill="FFFFFF" w:themeFill="background1"/>
        </w:rPr>
        <w:t>Decem</w:t>
      </w:r>
      <w:r w:rsidR="007A3760">
        <w:rPr>
          <w:color w:val="000000" w:themeColor="text1"/>
          <w:shd w:val="clear" w:color="auto" w:fill="FFFFFF" w:themeFill="background1"/>
        </w:rPr>
        <w:t xml:space="preserve">ber 2021. </w:t>
      </w:r>
      <w:r w:rsidR="00CB710A" w:rsidRPr="001302B1">
        <w:rPr>
          <w:color w:val="000000" w:themeColor="text1"/>
          <w:shd w:val="clear" w:color="auto" w:fill="FFFFFF" w:themeFill="background1"/>
        </w:rPr>
        <w:t>The Board has received the plan via email and intends to approve it at that meeting.</w:t>
      </w:r>
    </w:p>
    <w:p w14:paraId="451908E9" w14:textId="1DC71A34" w:rsidR="00D46EC7" w:rsidRPr="00D46EC7" w:rsidRDefault="006247F8" w:rsidP="006A7B2D">
      <w:pPr>
        <w:spacing w:line="240" w:lineRule="auto"/>
        <w:rPr>
          <w:color w:val="000000" w:themeColor="text1"/>
          <w:shd w:val="clear" w:color="auto" w:fill="FFFFFF" w:themeFill="background1"/>
        </w:rPr>
      </w:pPr>
      <w:r w:rsidRPr="00D46EC7">
        <w:rPr>
          <w:b/>
          <w:color w:val="800000"/>
          <w:u w:val="single"/>
          <w:shd w:val="clear" w:color="auto" w:fill="FFFFFF" w:themeFill="background1"/>
        </w:rPr>
        <w:t>COMPONENT 10</w:t>
      </w:r>
      <w:r w:rsidR="004E6427" w:rsidRPr="00D46EC7">
        <w:rPr>
          <w:b/>
          <w:color w:val="800000"/>
          <w:u w:val="single"/>
          <w:shd w:val="clear" w:color="auto" w:fill="FFFFFF" w:themeFill="background1"/>
        </w:rPr>
        <w:t xml:space="preserve"> </w:t>
      </w:r>
      <w:r w:rsidRPr="00D46EC7">
        <w:rPr>
          <w:b/>
          <w:color w:val="800000"/>
          <w:u w:val="single"/>
          <w:shd w:val="clear" w:color="auto" w:fill="FFFFFF" w:themeFill="background1"/>
        </w:rPr>
        <w:t xml:space="preserve">(Website </w:t>
      </w:r>
      <w:proofErr w:type="gramStart"/>
      <w:r w:rsidRPr="00D46EC7">
        <w:rPr>
          <w:b/>
          <w:color w:val="800000"/>
          <w:u w:val="single"/>
          <w:shd w:val="clear" w:color="auto" w:fill="FFFFFF" w:themeFill="background1"/>
        </w:rPr>
        <w:t>Posting</w:t>
      </w:r>
      <w:r w:rsidR="00831EC8" w:rsidRPr="00D46EC7">
        <w:rPr>
          <w:b/>
          <w:color w:val="800000"/>
          <w:shd w:val="clear" w:color="auto" w:fill="FFFFFF" w:themeFill="background1"/>
        </w:rPr>
        <w:t>)</w:t>
      </w:r>
      <w:r w:rsidR="001445DA" w:rsidRPr="00D46EC7">
        <w:rPr>
          <w:b/>
          <w:color w:val="800000"/>
          <w:shd w:val="clear" w:color="auto" w:fill="FFFFFF" w:themeFill="background1"/>
        </w:rPr>
        <w:t xml:space="preserve">   </w:t>
      </w:r>
      <w:proofErr w:type="gramEnd"/>
      <w:r w:rsidR="001445DA" w:rsidRPr="00D46EC7">
        <w:rPr>
          <w:b/>
          <w:color w:val="800000"/>
          <w:shd w:val="clear" w:color="auto" w:fill="FFFFFF" w:themeFill="background1"/>
        </w:rPr>
        <w:t xml:space="preserve">                                                                                                                                                                                                     </w:t>
      </w:r>
      <w:r w:rsidR="001445DA" w:rsidRPr="001302B1">
        <w:rPr>
          <w:color w:val="000000" w:themeColor="text1"/>
          <w:shd w:val="clear" w:color="auto" w:fill="FFFFFF" w:themeFill="background1"/>
        </w:rPr>
        <w:t xml:space="preserve">In accordance with NJ DOE requirement’s Bergen Center’s </w:t>
      </w:r>
      <w:r w:rsidR="001445DA" w:rsidRPr="001302B1">
        <w:rPr>
          <w:b/>
          <w:color w:val="000000" w:themeColor="text1"/>
          <w:shd w:val="clear" w:color="auto" w:fill="FFFFFF" w:themeFill="background1"/>
        </w:rPr>
        <w:t xml:space="preserve">Emergency School Closure Plan </w:t>
      </w:r>
      <w:r w:rsidR="001445DA" w:rsidRPr="001302B1">
        <w:rPr>
          <w:color w:val="000000" w:themeColor="text1"/>
          <w:shd w:val="clear" w:color="auto" w:fill="FFFFFF" w:themeFill="background1"/>
        </w:rPr>
        <w:t>will be posted and update</w:t>
      </w:r>
      <w:r w:rsidR="008A2C58">
        <w:rPr>
          <w:color w:val="000000" w:themeColor="text1"/>
          <w:shd w:val="clear" w:color="auto" w:fill="FFFFFF" w:themeFill="background1"/>
        </w:rPr>
        <w:t>d</w:t>
      </w:r>
      <w:r w:rsidR="001445DA" w:rsidRPr="001302B1">
        <w:rPr>
          <w:color w:val="000000" w:themeColor="text1"/>
          <w:shd w:val="clear" w:color="auto" w:fill="FFFFFF" w:themeFill="background1"/>
        </w:rPr>
        <w:t xml:space="preserve"> on the school website</w:t>
      </w:r>
      <w:r w:rsidR="003D3F57" w:rsidRPr="001302B1">
        <w:rPr>
          <w:color w:val="000000" w:themeColor="text1"/>
          <w:shd w:val="clear" w:color="auto" w:fill="FFFFFF" w:themeFill="background1"/>
        </w:rPr>
        <w:t xml:space="preserve"> on</w:t>
      </w:r>
      <w:r w:rsidR="00591751">
        <w:rPr>
          <w:color w:val="000000" w:themeColor="text1"/>
          <w:shd w:val="clear" w:color="auto" w:fill="FFFFFF" w:themeFill="background1"/>
        </w:rPr>
        <w:t xml:space="preserve"> </w:t>
      </w:r>
      <w:r w:rsidR="008A2C58">
        <w:rPr>
          <w:color w:val="000000" w:themeColor="text1"/>
          <w:shd w:val="clear" w:color="auto" w:fill="FFFFFF" w:themeFill="background1"/>
        </w:rPr>
        <w:t>Friday, September 30, 2022</w:t>
      </w:r>
      <w:r w:rsidR="00BE1EA8" w:rsidRPr="001302B1">
        <w:rPr>
          <w:color w:val="000000" w:themeColor="text1"/>
          <w:shd w:val="clear" w:color="auto" w:fill="FFFFFF" w:themeFill="background1"/>
        </w:rPr>
        <w:t xml:space="preserve">  </w:t>
      </w:r>
      <w:r w:rsidR="00BE1EA8" w:rsidRPr="001302B1">
        <w:rPr>
          <w:b/>
          <w:color w:val="000000" w:themeColor="text1"/>
          <w:shd w:val="clear" w:color="auto" w:fill="FFFFFF" w:themeFill="background1"/>
        </w:rPr>
        <w:t>WEBSITE</w:t>
      </w:r>
      <w:r w:rsidR="00BE1EA8" w:rsidRPr="001302B1">
        <w:rPr>
          <w:color w:val="000000" w:themeColor="text1"/>
          <w:shd w:val="clear" w:color="auto" w:fill="FFFFFF" w:themeFill="background1"/>
        </w:rPr>
        <w:t xml:space="preserve">: </w:t>
      </w:r>
      <w:r w:rsidR="00BE1EA8" w:rsidRPr="001302B1">
        <w:rPr>
          <w:color w:val="0000FF"/>
          <w:u w:val="single"/>
          <w:shd w:val="clear" w:color="auto" w:fill="FFFFFF" w:themeFill="background1"/>
        </w:rPr>
        <w:t>www.bergencenter.com</w:t>
      </w:r>
      <w:r w:rsidR="001445DA" w:rsidRPr="001302B1">
        <w:rPr>
          <w:color w:val="0000FF"/>
          <w:shd w:val="clear" w:color="auto" w:fill="FFFFFF" w:themeFill="background1"/>
        </w:rPr>
        <w:t xml:space="preserve"> </w:t>
      </w:r>
      <w:r w:rsidR="001445DA" w:rsidRPr="001302B1">
        <w:rPr>
          <w:b/>
          <w:color w:val="0000FF"/>
          <w:shd w:val="clear" w:color="auto" w:fill="FFFFFF" w:themeFill="background1"/>
        </w:rPr>
        <w:t xml:space="preserve">  </w:t>
      </w:r>
    </w:p>
    <w:p w14:paraId="6C77A8BC" w14:textId="02DCF8F5" w:rsidR="006A7B2D" w:rsidRDefault="006247F8" w:rsidP="006A7B2D">
      <w:pPr>
        <w:spacing w:line="240" w:lineRule="auto"/>
        <w:rPr>
          <w:b/>
          <w:color w:val="000000" w:themeColor="text1"/>
        </w:rPr>
      </w:pPr>
      <w:r w:rsidRPr="00D46EC7">
        <w:rPr>
          <w:b/>
          <w:color w:val="800000"/>
          <w:u w:val="single"/>
          <w:shd w:val="clear" w:color="auto" w:fill="FFFFFF" w:themeFill="background1"/>
        </w:rPr>
        <w:t>COMPONENT 11</w:t>
      </w:r>
      <w:r w:rsidR="004E6427" w:rsidRPr="00D46EC7">
        <w:rPr>
          <w:b/>
          <w:color w:val="800000"/>
          <w:u w:val="single"/>
          <w:shd w:val="clear" w:color="auto" w:fill="FFFFFF" w:themeFill="background1"/>
        </w:rPr>
        <w:t xml:space="preserve"> </w:t>
      </w:r>
      <w:r w:rsidRPr="00D46EC7">
        <w:rPr>
          <w:b/>
          <w:color w:val="800000"/>
          <w:u w:val="single"/>
          <w:shd w:val="clear" w:color="auto" w:fill="FFFFFF" w:themeFill="background1"/>
        </w:rPr>
        <w:t xml:space="preserve">(Essential </w:t>
      </w:r>
      <w:proofErr w:type="gramStart"/>
      <w:r w:rsidRPr="00D46EC7">
        <w:rPr>
          <w:b/>
          <w:color w:val="800000"/>
          <w:u w:val="single"/>
          <w:shd w:val="clear" w:color="auto" w:fill="FFFFFF" w:themeFill="background1"/>
        </w:rPr>
        <w:t>Employees</w:t>
      </w:r>
      <w:r w:rsidR="004E6427" w:rsidRPr="00D46EC7">
        <w:rPr>
          <w:b/>
          <w:color w:val="800000"/>
          <w:u w:val="single"/>
          <w:shd w:val="clear" w:color="auto" w:fill="FFFFFF" w:themeFill="background1"/>
        </w:rPr>
        <w:t>)</w:t>
      </w:r>
      <w:r w:rsidR="002B3796" w:rsidRPr="00D46EC7">
        <w:rPr>
          <w:color w:val="800000"/>
        </w:rPr>
        <w:t xml:space="preserve">   </w:t>
      </w:r>
      <w:proofErr w:type="gramEnd"/>
      <w:r w:rsidR="002B3796" w:rsidRPr="00D46EC7">
        <w:rPr>
          <w:color w:val="800000"/>
        </w:rPr>
        <w:t xml:space="preserve">                                                                           </w:t>
      </w:r>
      <w:r w:rsidR="002B3796">
        <w:tab/>
      </w:r>
      <w:r w:rsidR="002B3796">
        <w:tab/>
        <w:t xml:space="preserve">                                                                                                                                                    The following staff members of Bergen Center are considered essential for the continuation of operations during the COVID-19 crisis while we have transitioned to online instruction. They may be required to pick up files, mail, </w:t>
      </w:r>
      <w:r w:rsidR="00D46EC7">
        <w:t xml:space="preserve">or </w:t>
      </w:r>
      <w:r w:rsidR="002B3796">
        <w:t>deliveries</w:t>
      </w:r>
      <w:r w:rsidR="00D46EC7">
        <w:t xml:space="preserve"> and may be requested to </w:t>
      </w:r>
      <w:r w:rsidR="002B3796">
        <w:t>work on site for short durations of time dependi</w:t>
      </w:r>
      <w:r w:rsidR="006727B4">
        <w:t xml:space="preserve">ng on extenuating circumstances. </w:t>
      </w:r>
      <w:r w:rsidR="005E7AD4">
        <w:t xml:space="preserve"> Our custodial staff will ensure the building is clean, heated and ready for our students and staff to return on short notice. </w:t>
      </w:r>
      <w:r w:rsidR="006727B4">
        <w:t xml:space="preserve"> Additionally, the County Office will be provided with this list of essential empl</w:t>
      </w:r>
      <w:r w:rsidR="005638B6">
        <w:t>oyees</w:t>
      </w:r>
      <w:r w:rsidR="005E7AD4">
        <w:t>, see below,</w:t>
      </w:r>
      <w:r w:rsidR="005638B6">
        <w:t xml:space="preserve"> as soon as we determine that we will be moving to virtual instruction.  School districts will also be notified and provided with this list. </w:t>
      </w:r>
      <w:r w:rsidR="006727B4">
        <w:t xml:space="preserve"> </w:t>
      </w:r>
      <w:r w:rsidR="002B3796" w:rsidRPr="002B3796">
        <w:rPr>
          <w:b/>
          <w:color w:val="000000" w:themeColor="text1"/>
        </w:rPr>
        <w:t xml:space="preserve">                                                                                   </w:t>
      </w:r>
      <w:r w:rsidR="002B3796">
        <w:rPr>
          <w:b/>
          <w:color w:val="000000" w:themeColor="text1"/>
        </w:rPr>
        <w:t xml:space="preserve">                                                                                                                    </w:t>
      </w:r>
      <w:r w:rsidR="002B3796" w:rsidRPr="002B3796">
        <w:rPr>
          <w:b/>
          <w:color w:val="000000" w:themeColor="text1"/>
        </w:rPr>
        <w:t xml:space="preserve">  </w:t>
      </w:r>
    </w:p>
    <w:p w14:paraId="7F6AA50D" w14:textId="7B2F09A9" w:rsidR="0077243D" w:rsidRDefault="008A2C58" w:rsidP="006A7B2D">
      <w:pPr>
        <w:spacing w:line="240" w:lineRule="auto"/>
        <w:rPr>
          <w:b/>
          <w:i/>
        </w:rPr>
      </w:pPr>
      <w:r>
        <w:rPr>
          <w:b/>
          <w:i/>
        </w:rPr>
        <w:t>Tom Santagato</w:t>
      </w:r>
      <w:r w:rsidR="006A7B2D">
        <w:rPr>
          <w:b/>
          <w:i/>
        </w:rPr>
        <w:tab/>
        <w:t xml:space="preserve"> </w:t>
      </w:r>
      <w:r w:rsidR="006A7B2D">
        <w:rPr>
          <w:b/>
          <w:i/>
        </w:rPr>
        <w:tab/>
      </w:r>
      <w:r w:rsidR="002B3796" w:rsidRPr="002B3796">
        <w:rPr>
          <w:b/>
          <w:i/>
        </w:rPr>
        <w:t xml:space="preserve">Executive Director / Principal </w:t>
      </w:r>
      <w:r w:rsidR="002B3796" w:rsidRPr="002B3796">
        <w:rPr>
          <w:b/>
          <w:i/>
        </w:rPr>
        <w:tab/>
      </w:r>
      <w:r w:rsidR="002B3796" w:rsidRPr="002B3796">
        <w:rPr>
          <w:b/>
          <w:i/>
        </w:rPr>
        <w:tab/>
      </w:r>
      <w:r w:rsidR="002B3796" w:rsidRPr="002B3796">
        <w:rPr>
          <w:b/>
          <w:i/>
        </w:rPr>
        <w:tab/>
      </w:r>
      <w:r w:rsidR="002B3796" w:rsidRPr="002B3796">
        <w:rPr>
          <w:b/>
          <w:i/>
        </w:rPr>
        <w:tab/>
      </w:r>
      <w:r w:rsidR="002B3796" w:rsidRPr="002B3796">
        <w:rPr>
          <w:b/>
          <w:i/>
        </w:rPr>
        <w:tab/>
      </w:r>
      <w:r w:rsidR="002B3796" w:rsidRPr="002B3796">
        <w:rPr>
          <w:b/>
          <w:i/>
        </w:rPr>
        <w:tab/>
        <w:t xml:space="preserve">                                                                                                           Elaine Brondi</w:t>
      </w:r>
      <w:r w:rsidR="002B3796" w:rsidRPr="002B3796">
        <w:rPr>
          <w:b/>
          <w:i/>
        </w:rPr>
        <w:tab/>
      </w:r>
      <w:r w:rsidR="002B3796" w:rsidRPr="002B3796">
        <w:rPr>
          <w:b/>
          <w:i/>
        </w:rPr>
        <w:tab/>
        <w:t>Business Secretary</w:t>
      </w:r>
      <w:r w:rsidR="002B3796" w:rsidRPr="002B3796">
        <w:rPr>
          <w:b/>
          <w:i/>
        </w:rPr>
        <w:tab/>
      </w:r>
      <w:r w:rsidR="002B3796" w:rsidRPr="002B3796">
        <w:rPr>
          <w:b/>
          <w:i/>
        </w:rPr>
        <w:tab/>
      </w:r>
      <w:r w:rsidR="002B3796" w:rsidRPr="002B3796">
        <w:rPr>
          <w:b/>
          <w:i/>
        </w:rPr>
        <w:tab/>
      </w:r>
      <w:r w:rsidR="002B3796" w:rsidRPr="002B3796">
        <w:rPr>
          <w:b/>
          <w:i/>
        </w:rPr>
        <w:tab/>
        <w:t xml:space="preserve">                                                                                                                                                                      </w:t>
      </w:r>
      <w:r w:rsidR="0077784D">
        <w:rPr>
          <w:b/>
          <w:i/>
        </w:rPr>
        <w:t>Susan Moe</w:t>
      </w:r>
      <w:r w:rsidR="002B3796" w:rsidRPr="002B3796">
        <w:rPr>
          <w:b/>
          <w:i/>
        </w:rPr>
        <w:tab/>
        <w:t xml:space="preserve"> </w:t>
      </w:r>
      <w:r w:rsidR="002B3796" w:rsidRPr="002B3796">
        <w:rPr>
          <w:b/>
          <w:i/>
        </w:rPr>
        <w:tab/>
        <w:t>B</w:t>
      </w:r>
      <w:r w:rsidR="0077784D">
        <w:rPr>
          <w:b/>
          <w:i/>
        </w:rPr>
        <w:t xml:space="preserve">usiness Manager </w:t>
      </w:r>
      <w:r w:rsidR="002B3796" w:rsidRPr="002B3796">
        <w:rPr>
          <w:b/>
          <w:i/>
        </w:rPr>
        <w:t>/ Acc</w:t>
      </w:r>
      <w:r w:rsidR="0077784D">
        <w:rPr>
          <w:b/>
          <w:i/>
        </w:rPr>
        <w:t>ounts Payable</w:t>
      </w:r>
      <w:r w:rsidR="002B3796" w:rsidRPr="002B3796">
        <w:rPr>
          <w:b/>
          <w:i/>
        </w:rPr>
        <w:tab/>
      </w:r>
      <w:r w:rsidR="002B3796" w:rsidRPr="002B3796">
        <w:rPr>
          <w:b/>
          <w:i/>
        </w:rPr>
        <w:tab/>
      </w:r>
      <w:r w:rsidR="002B3796" w:rsidRPr="002B3796">
        <w:rPr>
          <w:b/>
          <w:i/>
        </w:rPr>
        <w:tab/>
      </w:r>
      <w:r w:rsidR="002B3796" w:rsidRPr="002B3796">
        <w:rPr>
          <w:b/>
          <w:i/>
        </w:rPr>
        <w:tab/>
      </w:r>
      <w:r w:rsidR="002B3796" w:rsidRPr="002B3796">
        <w:rPr>
          <w:b/>
          <w:i/>
        </w:rPr>
        <w:tab/>
      </w:r>
      <w:r w:rsidR="002B3796" w:rsidRPr="002B3796">
        <w:rPr>
          <w:b/>
          <w:i/>
        </w:rPr>
        <w:tab/>
      </w:r>
      <w:r w:rsidR="002B3796" w:rsidRPr="002B3796">
        <w:rPr>
          <w:b/>
          <w:i/>
        </w:rPr>
        <w:tab/>
      </w:r>
      <w:r w:rsidR="002B3796" w:rsidRPr="002B3796">
        <w:rPr>
          <w:b/>
          <w:i/>
        </w:rPr>
        <w:tab/>
      </w:r>
      <w:r w:rsidR="002B3796" w:rsidRPr="002B3796">
        <w:rPr>
          <w:b/>
          <w:i/>
        </w:rPr>
        <w:tab/>
      </w:r>
      <w:r w:rsidR="002B3796" w:rsidRPr="002B3796">
        <w:rPr>
          <w:b/>
          <w:i/>
        </w:rPr>
        <w:tab/>
        <w:t xml:space="preserve">                         </w:t>
      </w:r>
      <w:r>
        <w:rPr>
          <w:b/>
          <w:i/>
        </w:rPr>
        <w:lastRenderedPageBreak/>
        <w:t>Ana Mendoza</w:t>
      </w:r>
      <w:r w:rsidR="007A3760">
        <w:rPr>
          <w:b/>
          <w:i/>
        </w:rPr>
        <w:tab/>
      </w:r>
      <w:r w:rsidR="002B3796" w:rsidRPr="002B3796">
        <w:rPr>
          <w:b/>
          <w:i/>
        </w:rPr>
        <w:tab/>
        <w:t xml:space="preserve">Administrative Assistant </w:t>
      </w:r>
      <w:r w:rsidR="002B3796" w:rsidRPr="002B3796">
        <w:rPr>
          <w:b/>
          <w:i/>
        </w:rPr>
        <w:tab/>
      </w:r>
      <w:r w:rsidR="002B3796" w:rsidRPr="002B3796">
        <w:rPr>
          <w:b/>
          <w:i/>
        </w:rPr>
        <w:tab/>
        <w:t xml:space="preserve">                                                                                                                                                                      Jack </w:t>
      </w:r>
      <w:proofErr w:type="spellStart"/>
      <w:r w:rsidR="002B3796" w:rsidRPr="002B3796">
        <w:rPr>
          <w:b/>
          <w:i/>
        </w:rPr>
        <w:t>Calligaro</w:t>
      </w:r>
      <w:proofErr w:type="spellEnd"/>
      <w:r w:rsidR="002B3796" w:rsidRPr="002B3796">
        <w:rPr>
          <w:b/>
          <w:i/>
        </w:rPr>
        <w:tab/>
      </w:r>
      <w:r w:rsidR="002B3796" w:rsidRPr="002B3796">
        <w:rPr>
          <w:b/>
          <w:i/>
        </w:rPr>
        <w:tab/>
        <w:t>Maintenance / Custodian</w:t>
      </w:r>
    </w:p>
    <w:p w14:paraId="4EB8F0FD" w14:textId="10AE9784" w:rsidR="0077243D" w:rsidRPr="0077243D" w:rsidRDefault="0077243D" w:rsidP="006A7B2D">
      <w:pPr>
        <w:spacing w:line="240" w:lineRule="auto"/>
        <w:rPr>
          <w:b/>
          <w:i/>
        </w:rPr>
      </w:pPr>
      <w:r>
        <w:rPr>
          <w:b/>
          <w:i/>
        </w:rPr>
        <w:t>Mike Boyce</w:t>
      </w:r>
      <w:r>
        <w:rPr>
          <w:b/>
          <w:i/>
        </w:rPr>
        <w:tab/>
      </w:r>
      <w:r>
        <w:rPr>
          <w:b/>
          <w:i/>
        </w:rPr>
        <w:tab/>
        <w:t>Maintenance / Custodian</w:t>
      </w:r>
    </w:p>
    <w:p w14:paraId="6CE5D7B3" w14:textId="77777777" w:rsidR="002C205B" w:rsidRDefault="00D706CD" w:rsidP="007A3760">
      <w:pPr>
        <w:spacing w:line="240" w:lineRule="auto"/>
        <w:rPr>
          <w:color w:val="000000" w:themeColor="text1"/>
        </w:rPr>
      </w:pPr>
      <w:r w:rsidRPr="00D46EC7">
        <w:rPr>
          <w:b/>
          <w:color w:val="800000"/>
          <w:u w:val="single"/>
        </w:rPr>
        <w:t xml:space="preserve">COMPONENT 12 (Plan </w:t>
      </w:r>
      <w:proofErr w:type="gramStart"/>
      <w:r w:rsidRPr="00D46EC7">
        <w:rPr>
          <w:b/>
          <w:color w:val="800000"/>
          <w:u w:val="single"/>
        </w:rPr>
        <w:t>Sharing)</w:t>
      </w:r>
      <w:r>
        <w:rPr>
          <w:color w:val="000000" w:themeColor="text1"/>
        </w:rPr>
        <w:t xml:space="preserve">   </w:t>
      </w:r>
      <w:proofErr w:type="gramEnd"/>
      <w:r>
        <w:rPr>
          <w:color w:val="000000" w:themeColor="text1"/>
        </w:rPr>
        <w:t xml:space="preserve">                                                                                                                                                                                                                               The </w:t>
      </w:r>
      <w:r w:rsidRPr="00A26815">
        <w:rPr>
          <w:color w:val="000000" w:themeColor="text1"/>
        </w:rPr>
        <w:t>i</w:t>
      </w:r>
      <w:r>
        <w:rPr>
          <w:color w:val="000000" w:themeColor="text1"/>
        </w:rPr>
        <w:t>ni</w:t>
      </w:r>
      <w:r w:rsidR="002C205B">
        <w:rPr>
          <w:color w:val="000000" w:themeColor="text1"/>
        </w:rPr>
        <w:t xml:space="preserve">tial plan was shared with </w:t>
      </w:r>
      <w:r w:rsidRPr="00A26815">
        <w:rPr>
          <w:color w:val="000000" w:themeColor="text1"/>
        </w:rPr>
        <w:t>sendin</w:t>
      </w:r>
      <w:r>
        <w:rPr>
          <w:color w:val="000000" w:themeColor="text1"/>
        </w:rPr>
        <w:t>g district</w:t>
      </w:r>
      <w:r w:rsidR="002C205B">
        <w:rPr>
          <w:color w:val="000000" w:themeColor="text1"/>
        </w:rPr>
        <w:t>s</w:t>
      </w:r>
      <w:r>
        <w:rPr>
          <w:color w:val="000000" w:themeColor="text1"/>
        </w:rPr>
        <w:t xml:space="preserve">. </w:t>
      </w:r>
      <w:r w:rsidRPr="00A26815">
        <w:rPr>
          <w:color w:val="000000" w:themeColor="text1"/>
        </w:rPr>
        <w:t xml:space="preserve"> </w:t>
      </w:r>
      <w:r w:rsidR="00A26815" w:rsidRPr="00A26815">
        <w:rPr>
          <w:color w:val="000000" w:themeColor="text1"/>
        </w:rPr>
        <w:t>However</w:t>
      </w:r>
      <w:r w:rsidR="001B4CF0">
        <w:rPr>
          <w:color w:val="000000" w:themeColor="text1"/>
        </w:rPr>
        <w:t>,</w:t>
      </w:r>
      <w:r w:rsidR="00A26815" w:rsidRPr="00A26815">
        <w:rPr>
          <w:color w:val="000000" w:themeColor="text1"/>
        </w:rPr>
        <w:t xml:space="preserve"> this revised plan has </w:t>
      </w:r>
      <w:r w:rsidR="001B4CF0">
        <w:rPr>
          <w:color w:val="000000" w:themeColor="text1"/>
        </w:rPr>
        <w:t>yet to be</w:t>
      </w:r>
      <w:r w:rsidR="005B17BF">
        <w:rPr>
          <w:color w:val="000000" w:themeColor="text1"/>
        </w:rPr>
        <w:t xml:space="preserve"> sent. Also,</w:t>
      </w:r>
      <w:r w:rsidR="00A26815" w:rsidRPr="00A26815">
        <w:rPr>
          <w:color w:val="000000" w:themeColor="text1"/>
        </w:rPr>
        <w:t xml:space="preserve"> when the Board of Trustees approves </w:t>
      </w:r>
      <w:r w:rsidR="005B17BF">
        <w:rPr>
          <w:color w:val="000000" w:themeColor="text1"/>
        </w:rPr>
        <w:t xml:space="preserve">this </w:t>
      </w:r>
      <w:proofErr w:type="gramStart"/>
      <w:r w:rsidR="005B17BF">
        <w:rPr>
          <w:color w:val="000000" w:themeColor="text1"/>
        </w:rPr>
        <w:t>document</w:t>
      </w:r>
      <w:proofErr w:type="gramEnd"/>
      <w:r w:rsidR="005B17BF">
        <w:rPr>
          <w:color w:val="000000" w:themeColor="text1"/>
        </w:rPr>
        <w:t xml:space="preserve"> it </w:t>
      </w:r>
      <w:r w:rsidR="00A26815" w:rsidRPr="00A26815">
        <w:rPr>
          <w:color w:val="000000" w:themeColor="text1"/>
        </w:rPr>
        <w:t>will be sent short</w:t>
      </w:r>
      <w:r w:rsidR="007579A7">
        <w:rPr>
          <w:color w:val="000000" w:themeColor="text1"/>
        </w:rPr>
        <w:t>ly thereafter</w:t>
      </w:r>
      <w:r w:rsidR="005B17BF">
        <w:rPr>
          <w:color w:val="000000" w:themeColor="text1"/>
        </w:rPr>
        <w:t xml:space="preserve"> to </w:t>
      </w:r>
      <w:r w:rsidR="002C205B">
        <w:rPr>
          <w:color w:val="000000" w:themeColor="text1"/>
        </w:rPr>
        <w:t>all the appropriate entit</w:t>
      </w:r>
      <w:r w:rsidR="007A3760">
        <w:rPr>
          <w:color w:val="000000" w:themeColor="text1"/>
        </w:rPr>
        <w:t>ie</w:t>
      </w:r>
      <w:r w:rsidR="00B61683">
        <w:rPr>
          <w:color w:val="000000" w:themeColor="text1"/>
        </w:rPr>
        <w:t>s.</w:t>
      </w:r>
    </w:p>
    <w:p w14:paraId="4890CFE2" w14:textId="77777777" w:rsidR="00EB030F" w:rsidRDefault="00EB030F" w:rsidP="007A3760">
      <w:pPr>
        <w:spacing w:line="240" w:lineRule="auto"/>
        <w:rPr>
          <w:color w:val="000000" w:themeColor="text1"/>
        </w:rPr>
      </w:pPr>
    </w:p>
    <w:p w14:paraId="7683F3A1" w14:textId="77777777" w:rsidR="00EB030F" w:rsidRDefault="00EB030F" w:rsidP="007A3760">
      <w:pPr>
        <w:spacing w:line="240" w:lineRule="auto"/>
        <w:rPr>
          <w:color w:val="000000" w:themeColor="text1"/>
        </w:rPr>
      </w:pPr>
    </w:p>
    <w:p w14:paraId="3F266239" w14:textId="77777777" w:rsidR="00EB030F" w:rsidRDefault="00EB030F" w:rsidP="007A3760">
      <w:pPr>
        <w:spacing w:line="240" w:lineRule="auto"/>
        <w:rPr>
          <w:color w:val="000000" w:themeColor="text1"/>
        </w:rPr>
      </w:pPr>
    </w:p>
    <w:p w14:paraId="3E92EC90" w14:textId="77777777" w:rsidR="00EB030F" w:rsidRDefault="00EB030F" w:rsidP="007A3760">
      <w:pPr>
        <w:spacing w:line="240" w:lineRule="auto"/>
        <w:rPr>
          <w:color w:val="000000" w:themeColor="text1"/>
        </w:rPr>
      </w:pPr>
    </w:p>
    <w:p w14:paraId="258A3192" w14:textId="77777777" w:rsidR="00EB030F" w:rsidRDefault="00EB030F" w:rsidP="007A3760">
      <w:pPr>
        <w:spacing w:line="240" w:lineRule="auto"/>
        <w:rPr>
          <w:color w:val="000000" w:themeColor="text1"/>
        </w:rPr>
      </w:pPr>
    </w:p>
    <w:p w14:paraId="419C7F09" w14:textId="77777777" w:rsidR="00EB030F" w:rsidRDefault="00EB030F" w:rsidP="007A3760">
      <w:pPr>
        <w:spacing w:line="240" w:lineRule="auto"/>
        <w:rPr>
          <w:color w:val="000000" w:themeColor="text1"/>
        </w:rPr>
      </w:pPr>
    </w:p>
    <w:p w14:paraId="2BC263AC" w14:textId="77777777" w:rsidR="00EB030F" w:rsidRDefault="00EB030F" w:rsidP="007A3760">
      <w:pPr>
        <w:spacing w:line="240" w:lineRule="auto"/>
        <w:rPr>
          <w:b/>
          <w:color w:val="800000"/>
          <w:u w:val="single"/>
        </w:rPr>
      </w:pPr>
    </w:p>
    <w:sectPr w:rsidR="00EB030F" w:rsidSect="00162AD7">
      <w:headerReference w:type="default" r:id="rId35"/>
      <w:footerReference w:type="default" r:id="rId36"/>
      <w:headerReference w:type="first" r:id="rId37"/>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2E969" w14:textId="77777777" w:rsidR="00B43090" w:rsidRDefault="00B43090">
      <w:pPr>
        <w:spacing w:after="0" w:line="240" w:lineRule="auto"/>
      </w:pPr>
      <w:r>
        <w:separator/>
      </w:r>
    </w:p>
  </w:endnote>
  <w:endnote w:type="continuationSeparator" w:id="0">
    <w:p w14:paraId="5340F3D6" w14:textId="77777777" w:rsidR="00B43090" w:rsidRDefault="00B43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D97BC" w14:textId="77777777" w:rsidR="004C11D7" w:rsidRDefault="004C11D7">
    <w:pPr>
      <w:pBdr>
        <w:top w:val="nil"/>
        <w:left w:val="nil"/>
        <w:bottom w:val="nil"/>
        <w:right w:val="nil"/>
        <w:between w:val="nil"/>
      </w:pBdr>
      <w:tabs>
        <w:tab w:val="center" w:pos="4680"/>
        <w:tab w:val="right" w:pos="9360"/>
      </w:tabs>
      <w:spacing w:after="0" w:line="240" w:lineRule="auto"/>
      <w:rPr>
        <w:color w:val="000000"/>
      </w:rPr>
    </w:pPr>
  </w:p>
  <w:p w14:paraId="6D72FA16" w14:textId="77777777" w:rsidR="004C11D7" w:rsidRDefault="004C11D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3E7B2" w14:textId="77777777" w:rsidR="00B43090" w:rsidRDefault="00B43090">
      <w:pPr>
        <w:spacing w:after="0" w:line="240" w:lineRule="auto"/>
      </w:pPr>
      <w:r>
        <w:separator/>
      </w:r>
    </w:p>
  </w:footnote>
  <w:footnote w:type="continuationSeparator" w:id="0">
    <w:p w14:paraId="6D0B2921" w14:textId="77777777" w:rsidR="00B43090" w:rsidRDefault="00B430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664917"/>
      <w:docPartObj>
        <w:docPartGallery w:val="Page Numbers (Top of Page)"/>
        <w:docPartUnique/>
      </w:docPartObj>
    </w:sdtPr>
    <w:sdtEndPr>
      <w:rPr>
        <w:noProof/>
      </w:rPr>
    </w:sdtEndPr>
    <w:sdtContent>
      <w:p w14:paraId="1B66BBFD" w14:textId="77777777" w:rsidR="004C11D7" w:rsidRDefault="004C11D7">
        <w:pPr>
          <w:pStyle w:val="Header"/>
          <w:jc w:val="right"/>
        </w:pPr>
        <w:r>
          <w:fldChar w:fldCharType="begin"/>
        </w:r>
        <w:r>
          <w:instrText xml:space="preserve"> PAGE   \* MERGEFORMAT </w:instrText>
        </w:r>
        <w:r>
          <w:fldChar w:fldCharType="separate"/>
        </w:r>
        <w:r w:rsidR="005E7AD4">
          <w:rPr>
            <w:noProof/>
          </w:rPr>
          <w:t>11</w:t>
        </w:r>
        <w:r>
          <w:rPr>
            <w:noProof/>
          </w:rPr>
          <w:fldChar w:fldCharType="end"/>
        </w:r>
      </w:p>
    </w:sdtContent>
  </w:sdt>
  <w:p w14:paraId="4F469B5F" w14:textId="77777777" w:rsidR="004C11D7" w:rsidRDefault="004C11D7" w:rsidP="001315CB">
    <w:pPr>
      <w:pBdr>
        <w:top w:val="nil"/>
        <w:left w:val="nil"/>
        <w:bottom w:val="nil"/>
        <w:right w:val="nil"/>
        <w:between w:val="nil"/>
      </w:pBdr>
      <w:tabs>
        <w:tab w:val="center" w:pos="4680"/>
        <w:tab w:val="right" w:pos="9360"/>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2E605" w14:textId="77777777" w:rsidR="004C11D7" w:rsidRDefault="004C11D7">
    <w:pPr>
      <w:pStyle w:val="Header"/>
      <w:ind w:right="-576"/>
      <w:jc w:val="right"/>
      <w:rPr>
        <w:rFonts w:asciiTheme="majorHAnsi" w:eastAsiaTheme="majorEastAsia" w:hAnsiTheme="majorHAnsi" w:cstheme="majorBidi"/>
        <w:sz w:val="28"/>
        <w:szCs w:val="28"/>
      </w:rPr>
    </w:pPr>
  </w:p>
  <w:p w14:paraId="376F2CC0" w14:textId="77777777" w:rsidR="004C11D7" w:rsidRDefault="004C11D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19B"/>
    <w:multiLevelType w:val="multilevel"/>
    <w:tmpl w:val="3E48AA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AD6042"/>
    <w:multiLevelType w:val="multilevel"/>
    <w:tmpl w:val="3BE41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34DCC"/>
    <w:multiLevelType w:val="multilevel"/>
    <w:tmpl w:val="9F4C9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E86E2A"/>
    <w:multiLevelType w:val="multilevel"/>
    <w:tmpl w:val="33B067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B4D4419"/>
    <w:multiLevelType w:val="hybridMultilevel"/>
    <w:tmpl w:val="665AE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20875"/>
    <w:multiLevelType w:val="multilevel"/>
    <w:tmpl w:val="57B41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50533B"/>
    <w:multiLevelType w:val="hybridMultilevel"/>
    <w:tmpl w:val="85BE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8E5619"/>
    <w:multiLevelType w:val="hybridMultilevel"/>
    <w:tmpl w:val="72D60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A25ED4"/>
    <w:multiLevelType w:val="multilevel"/>
    <w:tmpl w:val="57B41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F82F15"/>
    <w:multiLevelType w:val="multilevel"/>
    <w:tmpl w:val="0002AB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4A20367"/>
    <w:multiLevelType w:val="hybridMultilevel"/>
    <w:tmpl w:val="73FA9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C7561D"/>
    <w:multiLevelType w:val="hybridMultilevel"/>
    <w:tmpl w:val="B6C06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E634FF"/>
    <w:multiLevelType w:val="multilevel"/>
    <w:tmpl w:val="57B41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C60B54"/>
    <w:multiLevelType w:val="multilevel"/>
    <w:tmpl w:val="6B40E8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406F10E4"/>
    <w:multiLevelType w:val="multilevel"/>
    <w:tmpl w:val="66C066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4B5244F"/>
    <w:multiLevelType w:val="multilevel"/>
    <w:tmpl w:val="44EEE9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46FA16BD"/>
    <w:multiLevelType w:val="hybridMultilevel"/>
    <w:tmpl w:val="5B5C5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CD3796"/>
    <w:multiLevelType w:val="multilevel"/>
    <w:tmpl w:val="46967F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28C7E8C"/>
    <w:multiLevelType w:val="hybridMultilevel"/>
    <w:tmpl w:val="1BBE9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922B37"/>
    <w:multiLevelType w:val="multilevel"/>
    <w:tmpl w:val="57B41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CE6A5A"/>
    <w:multiLevelType w:val="multilevel"/>
    <w:tmpl w:val="B17C6FF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57ED7454"/>
    <w:multiLevelType w:val="multilevel"/>
    <w:tmpl w:val="148C7FE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58823B12"/>
    <w:multiLevelType w:val="multilevel"/>
    <w:tmpl w:val="ADBC70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5C6D7C3B"/>
    <w:multiLevelType w:val="multilevel"/>
    <w:tmpl w:val="57B41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4C6F6E"/>
    <w:multiLevelType w:val="multilevel"/>
    <w:tmpl w:val="1A021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712C12"/>
    <w:multiLevelType w:val="hybridMultilevel"/>
    <w:tmpl w:val="D9529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C73C1E"/>
    <w:multiLevelType w:val="hybridMultilevel"/>
    <w:tmpl w:val="145C6ECE"/>
    <w:lvl w:ilvl="0" w:tplc="90EC38C4">
      <w:start w:val="3"/>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E8567C"/>
    <w:multiLevelType w:val="hybridMultilevel"/>
    <w:tmpl w:val="121AE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2713C7"/>
    <w:multiLevelType w:val="hybridMultilevel"/>
    <w:tmpl w:val="B4C2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AA7CDA"/>
    <w:multiLevelType w:val="multilevel"/>
    <w:tmpl w:val="008E8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57704">
    <w:abstractNumId w:val="9"/>
  </w:num>
  <w:num w:numId="2" w16cid:durableId="101345154">
    <w:abstractNumId w:val="0"/>
  </w:num>
  <w:num w:numId="3" w16cid:durableId="660500494">
    <w:abstractNumId w:val="21"/>
  </w:num>
  <w:num w:numId="4" w16cid:durableId="274868260">
    <w:abstractNumId w:val="3"/>
  </w:num>
  <w:num w:numId="5" w16cid:durableId="453719730">
    <w:abstractNumId w:val="13"/>
  </w:num>
  <w:num w:numId="6" w16cid:durableId="897742796">
    <w:abstractNumId w:val="17"/>
  </w:num>
  <w:num w:numId="7" w16cid:durableId="2067103342">
    <w:abstractNumId w:val="29"/>
  </w:num>
  <w:num w:numId="8" w16cid:durableId="279383630">
    <w:abstractNumId w:val="22"/>
  </w:num>
  <w:num w:numId="9" w16cid:durableId="246159591">
    <w:abstractNumId w:val="15"/>
  </w:num>
  <w:num w:numId="10" w16cid:durableId="195238460">
    <w:abstractNumId w:val="14"/>
  </w:num>
  <w:num w:numId="11" w16cid:durableId="1451052561">
    <w:abstractNumId w:val="20"/>
  </w:num>
  <w:num w:numId="12" w16cid:durableId="1585796146">
    <w:abstractNumId w:val="6"/>
  </w:num>
  <w:num w:numId="13" w16cid:durableId="1279794436">
    <w:abstractNumId w:val="1"/>
  </w:num>
  <w:num w:numId="14" w16cid:durableId="2025476759">
    <w:abstractNumId w:val="10"/>
  </w:num>
  <w:num w:numId="15" w16cid:durableId="1012026575">
    <w:abstractNumId w:val="18"/>
  </w:num>
  <w:num w:numId="16" w16cid:durableId="1178302700">
    <w:abstractNumId w:val="2"/>
  </w:num>
  <w:num w:numId="17" w16cid:durableId="1105271856">
    <w:abstractNumId w:val="16"/>
  </w:num>
  <w:num w:numId="18" w16cid:durableId="1135832645">
    <w:abstractNumId w:val="24"/>
  </w:num>
  <w:num w:numId="19" w16cid:durableId="1977104914">
    <w:abstractNumId w:val="27"/>
  </w:num>
  <w:num w:numId="20" w16cid:durableId="731779836">
    <w:abstractNumId w:val="8"/>
  </w:num>
  <w:num w:numId="21" w16cid:durableId="1189100071">
    <w:abstractNumId w:val="11"/>
  </w:num>
  <w:num w:numId="22" w16cid:durableId="1744110218">
    <w:abstractNumId w:val="19"/>
  </w:num>
  <w:num w:numId="23" w16cid:durableId="669257685">
    <w:abstractNumId w:val="5"/>
  </w:num>
  <w:num w:numId="24" w16cid:durableId="94056853">
    <w:abstractNumId w:val="12"/>
  </w:num>
  <w:num w:numId="25" w16cid:durableId="1220050837">
    <w:abstractNumId w:val="23"/>
  </w:num>
  <w:num w:numId="26" w16cid:durableId="47775890">
    <w:abstractNumId w:val="26"/>
  </w:num>
  <w:num w:numId="27" w16cid:durableId="2117944235">
    <w:abstractNumId w:val="25"/>
  </w:num>
  <w:num w:numId="28" w16cid:durableId="1848981523">
    <w:abstractNumId w:val="28"/>
  </w:num>
  <w:num w:numId="29" w16cid:durableId="1784113672">
    <w:abstractNumId w:val="7"/>
  </w:num>
  <w:num w:numId="30" w16cid:durableId="10506165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7F08"/>
    <w:rsid w:val="000030AB"/>
    <w:rsid w:val="00044A11"/>
    <w:rsid w:val="00050CF3"/>
    <w:rsid w:val="00082EB6"/>
    <w:rsid w:val="000A2BD0"/>
    <w:rsid w:val="000C04C0"/>
    <w:rsid w:val="000D1F50"/>
    <w:rsid w:val="000D7F08"/>
    <w:rsid w:val="0011676D"/>
    <w:rsid w:val="001302B1"/>
    <w:rsid w:val="001315CB"/>
    <w:rsid w:val="00135125"/>
    <w:rsid w:val="001370AD"/>
    <w:rsid w:val="001370E3"/>
    <w:rsid w:val="001445DA"/>
    <w:rsid w:val="00162AD7"/>
    <w:rsid w:val="00193D7C"/>
    <w:rsid w:val="00194B6D"/>
    <w:rsid w:val="001A3C69"/>
    <w:rsid w:val="001B4CF0"/>
    <w:rsid w:val="001C407F"/>
    <w:rsid w:val="001D551B"/>
    <w:rsid w:val="001E0878"/>
    <w:rsid w:val="001E2742"/>
    <w:rsid w:val="001E27FD"/>
    <w:rsid w:val="002326EA"/>
    <w:rsid w:val="00253E1B"/>
    <w:rsid w:val="00263B51"/>
    <w:rsid w:val="002B3796"/>
    <w:rsid w:val="002C205B"/>
    <w:rsid w:val="002C2B64"/>
    <w:rsid w:val="002E1ED7"/>
    <w:rsid w:val="002F5284"/>
    <w:rsid w:val="00314DCC"/>
    <w:rsid w:val="00315A3D"/>
    <w:rsid w:val="00335C46"/>
    <w:rsid w:val="003415D8"/>
    <w:rsid w:val="00346D7A"/>
    <w:rsid w:val="00347D0A"/>
    <w:rsid w:val="003636C4"/>
    <w:rsid w:val="003647C7"/>
    <w:rsid w:val="00393BD5"/>
    <w:rsid w:val="003D3F57"/>
    <w:rsid w:val="004029E7"/>
    <w:rsid w:val="004305E5"/>
    <w:rsid w:val="00434C04"/>
    <w:rsid w:val="004606EC"/>
    <w:rsid w:val="00462067"/>
    <w:rsid w:val="00480333"/>
    <w:rsid w:val="00492D2E"/>
    <w:rsid w:val="004941A0"/>
    <w:rsid w:val="004A5904"/>
    <w:rsid w:val="004C11D7"/>
    <w:rsid w:val="004D5FD4"/>
    <w:rsid w:val="004E5DA9"/>
    <w:rsid w:val="004E6427"/>
    <w:rsid w:val="00523669"/>
    <w:rsid w:val="00531D48"/>
    <w:rsid w:val="005638B6"/>
    <w:rsid w:val="005739FA"/>
    <w:rsid w:val="00591751"/>
    <w:rsid w:val="005B17BF"/>
    <w:rsid w:val="005C7FD2"/>
    <w:rsid w:val="005E1CF7"/>
    <w:rsid w:val="005E7AD4"/>
    <w:rsid w:val="005F5A50"/>
    <w:rsid w:val="0061247A"/>
    <w:rsid w:val="0061619A"/>
    <w:rsid w:val="0062322F"/>
    <w:rsid w:val="006247F8"/>
    <w:rsid w:val="00626022"/>
    <w:rsid w:val="006727B4"/>
    <w:rsid w:val="0067703B"/>
    <w:rsid w:val="006A7B2D"/>
    <w:rsid w:val="006B04A7"/>
    <w:rsid w:val="006F5ED4"/>
    <w:rsid w:val="00703F4E"/>
    <w:rsid w:val="00717273"/>
    <w:rsid w:val="0074754D"/>
    <w:rsid w:val="007579A7"/>
    <w:rsid w:val="007629C3"/>
    <w:rsid w:val="0077243D"/>
    <w:rsid w:val="0077784D"/>
    <w:rsid w:val="00795437"/>
    <w:rsid w:val="00796D37"/>
    <w:rsid w:val="007A2A96"/>
    <w:rsid w:val="007A2B60"/>
    <w:rsid w:val="007A3760"/>
    <w:rsid w:val="007A3A16"/>
    <w:rsid w:val="007B2D15"/>
    <w:rsid w:val="007C0934"/>
    <w:rsid w:val="007C7274"/>
    <w:rsid w:val="007F2556"/>
    <w:rsid w:val="008222FC"/>
    <w:rsid w:val="00831EC8"/>
    <w:rsid w:val="00842C0F"/>
    <w:rsid w:val="00865D15"/>
    <w:rsid w:val="00866A07"/>
    <w:rsid w:val="008731D5"/>
    <w:rsid w:val="00873F07"/>
    <w:rsid w:val="008A2C58"/>
    <w:rsid w:val="008C3DEA"/>
    <w:rsid w:val="008C6F6E"/>
    <w:rsid w:val="008E0589"/>
    <w:rsid w:val="008F247C"/>
    <w:rsid w:val="00914573"/>
    <w:rsid w:val="00937CF1"/>
    <w:rsid w:val="00940516"/>
    <w:rsid w:val="00941FA6"/>
    <w:rsid w:val="009738B3"/>
    <w:rsid w:val="00985CA3"/>
    <w:rsid w:val="009B22EC"/>
    <w:rsid w:val="009B7CA4"/>
    <w:rsid w:val="009C0330"/>
    <w:rsid w:val="009C17F9"/>
    <w:rsid w:val="009F40BB"/>
    <w:rsid w:val="00A259BA"/>
    <w:rsid w:val="00A26815"/>
    <w:rsid w:val="00A26B14"/>
    <w:rsid w:val="00A341D4"/>
    <w:rsid w:val="00A47E39"/>
    <w:rsid w:val="00A6106C"/>
    <w:rsid w:val="00A942C8"/>
    <w:rsid w:val="00A9623E"/>
    <w:rsid w:val="00AC0086"/>
    <w:rsid w:val="00AC44B6"/>
    <w:rsid w:val="00AD179A"/>
    <w:rsid w:val="00B3669A"/>
    <w:rsid w:val="00B43090"/>
    <w:rsid w:val="00B4481F"/>
    <w:rsid w:val="00B47877"/>
    <w:rsid w:val="00B61683"/>
    <w:rsid w:val="00B7192D"/>
    <w:rsid w:val="00B86D6C"/>
    <w:rsid w:val="00BB34B1"/>
    <w:rsid w:val="00BB4CB6"/>
    <w:rsid w:val="00BC4551"/>
    <w:rsid w:val="00BD6D08"/>
    <w:rsid w:val="00BD6D79"/>
    <w:rsid w:val="00BE1EA8"/>
    <w:rsid w:val="00BF372B"/>
    <w:rsid w:val="00C02262"/>
    <w:rsid w:val="00C2197E"/>
    <w:rsid w:val="00C67A73"/>
    <w:rsid w:val="00C90E5F"/>
    <w:rsid w:val="00C95802"/>
    <w:rsid w:val="00CA63B6"/>
    <w:rsid w:val="00CB710A"/>
    <w:rsid w:val="00CC4CC9"/>
    <w:rsid w:val="00CD716D"/>
    <w:rsid w:val="00D10374"/>
    <w:rsid w:val="00D20CC2"/>
    <w:rsid w:val="00D23B97"/>
    <w:rsid w:val="00D375C2"/>
    <w:rsid w:val="00D42A5E"/>
    <w:rsid w:val="00D43F8C"/>
    <w:rsid w:val="00D46EC7"/>
    <w:rsid w:val="00D5577F"/>
    <w:rsid w:val="00D706CD"/>
    <w:rsid w:val="00D83CCD"/>
    <w:rsid w:val="00DA3C5F"/>
    <w:rsid w:val="00DC38F8"/>
    <w:rsid w:val="00DD43D4"/>
    <w:rsid w:val="00DD6A0E"/>
    <w:rsid w:val="00DE1A27"/>
    <w:rsid w:val="00DF01F7"/>
    <w:rsid w:val="00DF024D"/>
    <w:rsid w:val="00E12FDA"/>
    <w:rsid w:val="00E15076"/>
    <w:rsid w:val="00E4732D"/>
    <w:rsid w:val="00E54660"/>
    <w:rsid w:val="00E605ED"/>
    <w:rsid w:val="00E7728C"/>
    <w:rsid w:val="00EA61A8"/>
    <w:rsid w:val="00EA7CEC"/>
    <w:rsid w:val="00EB030F"/>
    <w:rsid w:val="00EC0786"/>
    <w:rsid w:val="00EE06EC"/>
    <w:rsid w:val="00EE1F49"/>
    <w:rsid w:val="00EE31F5"/>
    <w:rsid w:val="00F01A91"/>
    <w:rsid w:val="00F063E3"/>
    <w:rsid w:val="00F10D14"/>
    <w:rsid w:val="00F3684B"/>
    <w:rsid w:val="00F62E0A"/>
    <w:rsid w:val="00F84BA5"/>
    <w:rsid w:val="00FC52E3"/>
    <w:rsid w:val="00FD1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17BF2"/>
  <w15:docId w15:val="{7D970CBE-80ED-408C-8FB2-89D9B245D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4E5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DA9"/>
  </w:style>
  <w:style w:type="paragraph" w:styleId="Footer">
    <w:name w:val="footer"/>
    <w:basedOn w:val="Normal"/>
    <w:link w:val="FooterChar"/>
    <w:uiPriority w:val="99"/>
    <w:unhideWhenUsed/>
    <w:rsid w:val="004E5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DA9"/>
  </w:style>
  <w:style w:type="paragraph" w:styleId="ListParagraph">
    <w:name w:val="List Paragraph"/>
    <w:basedOn w:val="Normal"/>
    <w:uiPriority w:val="34"/>
    <w:qFormat/>
    <w:rsid w:val="00A26B14"/>
    <w:pPr>
      <w:ind w:left="720"/>
      <w:contextualSpacing/>
    </w:pPr>
  </w:style>
  <w:style w:type="character" w:styleId="Hyperlink">
    <w:name w:val="Hyperlink"/>
    <w:basedOn w:val="DefaultParagraphFont"/>
    <w:uiPriority w:val="99"/>
    <w:unhideWhenUsed/>
    <w:rsid w:val="008222FC"/>
    <w:rPr>
      <w:color w:val="0000FF" w:themeColor="hyperlink"/>
      <w:u w:val="single"/>
    </w:rPr>
  </w:style>
  <w:style w:type="paragraph" w:styleId="NormalWeb">
    <w:name w:val="Normal (Web)"/>
    <w:basedOn w:val="Normal"/>
    <w:uiPriority w:val="99"/>
    <w:semiHidden/>
    <w:unhideWhenUsed/>
    <w:rsid w:val="00DD6A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6A0E"/>
    <w:rPr>
      <w:b/>
      <w:bCs/>
    </w:rPr>
  </w:style>
  <w:style w:type="table" w:styleId="TableGrid">
    <w:name w:val="Table Grid"/>
    <w:basedOn w:val="TableNormal"/>
    <w:uiPriority w:val="59"/>
    <w:rsid w:val="00CA6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6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3E3"/>
    <w:rPr>
      <w:rFonts w:ascii="Tahoma" w:hAnsi="Tahoma" w:cs="Tahoma"/>
      <w:sz w:val="16"/>
      <w:szCs w:val="16"/>
    </w:rPr>
  </w:style>
  <w:style w:type="paragraph" w:styleId="NoSpacing">
    <w:name w:val="No Spacing"/>
    <w:link w:val="NoSpacingChar"/>
    <w:uiPriority w:val="1"/>
    <w:qFormat/>
    <w:rsid w:val="00D83CCD"/>
    <w:pPr>
      <w:spacing w:after="0" w:line="240" w:lineRule="auto"/>
    </w:pPr>
    <w:rPr>
      <w:rFonts w:asciiTheme="minorHAnsi" w:eastAsiaTheme="minorEastAsia" w:hAnsiTheme="minorHAnsi" w:cstheme="minorBidi"/>
      <w:lang w:eastAsia="ja-JP"/>
    </w:rPr>
  </w:style>
  <w:style w:type="character" w:customStyle="1" w:styleId="NoSpacingChar">
    <w:name w:val="No Spacing Char"/>
    <w:basedOn w:val="DefaultParagraphFont"/>
    <w:link w:val="NoSpacing"/>
    <w:uiPriority w:val="1"/>
    <w:rsid w:val="00D83CCD"/>
    <w:rPr>
      <w:rFonts w:asciiTheme="minorHAnsi" w:eastAsiaTheme="minorEastAsia" w:hAnsiTheme="minorHAnsi" w:cstheme="minorBidi"/>
      <w:lang w:eastAsia="ja-JP"/>
    </w:rPr>
  </w:style>
  <w:style w:type="character" w:styleId="UnresolvedMention">
    <w:name w:val="Unresolved Mention"/>
    <w:basedOn w:val="DefaultParagraphFont"/>
    <w:uiPriority w:val="99"/>
    <w:semiHidden/>
    <w:unhideWhenUsed/>
    <w:rsid w:val="00573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56129">
      <w:bodyDiv w:val="1"/>
      <w:marLeft w:val="0"/>
      <w:marRight w:val="0"/>
      <w:marTop w:val="0"/>
      <w:marBottom w:val="0"/>
      <w:divBdr>
        <w:top w:val="none" w:sz="0" w:space="0" w:color="auto"/>
        <w:left w:val="none" w:sz="0" w:space="0" w:color="auto"/>
        <w:bottom w:val="none" w:sz="0" w:space="0" w:color="auto"/>
        <w:right w:val="none" w:sz="0" w:space="0" w:color="auto"/>
      </w:divBdr>
    </w:div>
    <w:div w:id="297344465">
      <w:bodyDiv w:val="1"/>
      <w:marLeft w:val="0"/>
      <w:marRight w:val="0"/>
      <w:marTop w:val="0"/>
      <w:marBottom w:val="0"/>
      <w:divBdr>
        <w:top w:val="none" w:sz="0" w:space="0" w:color="auto"/>
        <w:left w:val="none" w:sz="0" w:space="0" w:color="auto"/>
        <w:bottom w:val="none" w:sz="0" w:space="0" w:color="auto"/>
        <w:right w:val="none" w:sz="0" w:space="0" w:color="auto"/>
      </w:divBdr>
    </w:div>
    <w:div w:id="383405435">
      <w:bodyDiv w:val="1"/>
      <w:marLeft w:val="0"/>
      <w:marRight w:val="0"/>
      <w:marTop w:val="0"/>
      <w:marBottom w:val="0"/>
      <w:divBdr>
        <w:top w:val="none" w:sz="0" w:space="0" w:color="auto"/>
        <w:left w:val="none" w:sz="0" w:space="0" w:color="auto"/>
        <w:bottom w:val="none" w:sz="0" w:space="0" w:color="auto"/>
        <w:right w:val="none" w:sz="0" w:space="0" w:color="auto"/>
      </w:divBdr>
    </w:div>
    <w:div w:id="427311109">
      <w:bodyDiv w:val="1"/>
      <w:marLeft w:val="0"/>
      <w:marRight w:val="0"/>
      <w:marTop w:val="0"/>
      <w:marBottom w:val="0"/>
      <w:divBdr>
        <w:top w:val="none" w:sz="0" w:space="0" w:color="auto"/>
        <w:left w:val="none" w:sz="0" w:space="0" w:color="auto"/>
        <w:bottom w:val="none" w:sz="0" w:space="0" w:color="auto"/>
        <w:right w:val="none" w:sz="0" w:space="0" w:color="auto"/>
      </w:divBdr>
    </w:div>
    <w:div w:id="615790009">
      <w:bodyDiv w:val="1"/>
      <w:marLeft w:val="0"/>
      <w:marRight w:val="0"/>
      <w:marTop w:val="0"/>
      <w:marBottom w:val="0"/>
      <w:divBdr>
        <w:top w:val="none" w:sz="0" w:space="0" w:color="auto"/>
        <w:left w:val="none" w:sz="0" w:space="0" w:color="auto"/>
        <w:bottom w:val="none" w:sz="0" w:space="0" w:color="auto"/>
        <w:right w:val="none" w:sz="0" w:space="0" w:color="auto"/>
      </w:divBdr>
    </w:div>
    <w:div w:id="814221934">
      <w:bodyDiv w:val="1"/>
      <w:marLeft w:val="0"/>
      <w:marRight w:val="0"/>
      <w:marTop w:val="0"/>
      <w:marBottom w:val="0"/>
      <w:divBdr>
        <w:top w:val="none" w:sz="0" w:space="0" w:color="auto"/>
        <w:left w:val="none" w:sz="0" w:space="0" w:color="auto"/>
        <w:bottom w:val="none" w:sz="0" w:space="0" w:color="auto"/>
        <w:right w:val="none" w:sz="0" w:space="0" w:color="auto"/>
      </w:divBdr>
    </w:div>
    <w:div w:id="838622829">
      <w:bodyDiv w:val="1"/>
      <w:marLeft w:val="0"/>
      <w:marRight w:val="0"/>
      <w:marTop w:val="0"/>
      <w:marBottom w:val="0"/>
      <w:divBdr>
        <w:top w:val="none" w:sz="0" w:space="0" w:color="auto"/>
        <w:left w:val="none" w:sz="0" w:space="0" w:color="auto"/>
        <w:bottom w:val="none" w:sz="0" w:space="0" w:color="auto"/>
        <w:right w:val="none" w:sz="0" w:space="0" w:color="auto"/>
      </w:divBdr>
    </w:div>
    <w:div w:id="841817897">
      <w:bodyDiv w:val="1"/>
      <w:marLeft w:val="0"/>
      <w:marRight w:val="0"/>
      <w:marTop w:val="0"/>
      <w:marBottom w:val="0"/>
      <w:divBdr>
        <w:top w:val="none" w:sz="0" w:space="0" w:color="auto"/>
        <w:left w:val="none" w:sz="0" w:space="0" w:color="auto"/>
        <w:bottom w:val="none" w:sz="0" w:space="0" w:color="auto"/>
        <w:right w:val="none" w:sz="0" w:space="0" w:color="auto"/>
      </w:divBdr>
    </w:div>
    <w:div w:id="1121654826">
      <w:bodyDiv w:val="1"/>
      <w:marLeft w:val="0"/>
      <w:marRight w:val="0"/>
      <w:marTop w:val="0"/>
      <w:marBottom w:val="0"/>
      <w:divBdr>
        <w:top w:val="none" w:sz="0" w:space="0" w:color="auto"/>
        <w:left w:val="none" w:sz="0" w:space="0" w:color="auto"/>
        <w:bottom w:val="none" w:sz="0" w:space="0" w:color="auto"/>
        <w:right w:val="none" w:sz="0" w:space="0" w:color="auto"/>
      </w:divBdr>
    </w:div>
    <w:div w:id="1215385123">
      <w:bodyDiv w:val="1"/>
      <w:marLeft w:val="0"/>
      <w:marRight w:val="0"/>
      <w:marTop w:val="0"/>
      <w:marBottom w:val="0"/>
      <w:divBdr>
        <w:top w:val="none" w:sz="0" w:space="0" w:color="auto"/>
        <w:left w:val="none" w:sz="0" w:space="0" w:color="auto"/>
        <w:bottom w:val="none" w:sz="0" w:space="0" w:color="auto"/>
        <w:right w:val="none" w:sz="0" w:space="0" w:color="auto"/>
      </w:divBdr>
    </w:div>
    <w:div w:id="1644504606">
      <w:bodyDiv w:val="1"/>
      <w:marLeft w:val="0"/>
      <w:marRight w:val="0"/>
      <w:marTop w:val="0"/>
      <w:marBottom w:val="0"/>
      <w:divBdr>
        <w:top w:val="none" w:sz="0" w:space="0" w:color="auto"/>
        <w:left w:val="none" w:sz="0" w:space="0" w:color="auto"/>
        <w:bottom w:val="none" w:sz="0" w:space="0" w:color="auto"/>
        <w:right w:val="none" w:sz="0" w:space="0" w:color="auto"/>
      </w:divBdr>
    </w:div>
    <w:div w:id="1811167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vancampen@bccdschool.com" TargetMode="External"/><Relationship Id="rId18" Type="http://schemas.openxmlformats.org/officeDocument/2006/relationships/hyperlink" Target="mailto:tgutierrez@bccdschool.com" TargetMode="External"/><Relationship Id="rId26" Type="http://schemas.openxmlformats.org/officeDocument/2006/relationships/hyperlink" Target="file:///C:\Users\tsantagato\Desktop\New%20folder\dgrunewald@bccdschool.com" TargetMode="External"/><Relationship Id="rId39" Type="http://schemas.openxmlformats.org/officeDocument/2006/relationships/theme" Target="theme/theme1.xml"/><Relationship Id="rId21" Type="http://schemas.openxmlformats.org/officeDocument/2006/relationships/hyperlink" Target="mailto:owagner@bccdschool.com" TargetMode="External"/><Relationship Id="rId34" Type="http://schemas.openxmlformats.org/officeDocument/2006/relationships/hyperlink" Target="https://docs.google.com/document/d/1HBH9CVt5xqBIhPkBqGERpt_WLZ5gA4bMQtowonsjyF0/edit?usp=sharing" TargetMode="External"/><Relationship Id="rId7" Type="http://schemas.openxmlformats.org/officeDocument/2006/relationships/endnotes" Target="endnotes.xml"/><Relationship Id="rId12" Type="http://schemas.openxmlformats.org/officeDocument/2006/relationships/hyperlink" Target="file:///C:\Users\tsantagato\Desktop\New%20folder\egutin@bccdschool.com" TargetMode="External"/><Relationship Id="rId17" Type="http://schemas.openxmlformats.org/officeDocument/2006/relationships/hyperlink" Target="mailto:ceby@bccdschool.com" TargetMode="External"/><Relationship Id="rId25" Type="http://schemas.openxmlformats.org/officeDocument/2006/relationships/hyperlink" Target="file:///C:\Users\tsantagato\Desktop\New%20folder\slachapel@bccdschool.com" TargetMode="External"/><Relationship Id="rId33" Type="http://schemas.openxmlformats.org/officeDocument/2006/relationships/hyperlink" Target="http://mail.deronschool.or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deloughery@bccdschool.com" TargetMode="External"/><Relationship Id="rId20" Type="http://schemas.openxmlformats.org/officeDocument/2006/relationships/hyperlink" Target="mailto:tviole@bccdschool.com" TargetMode="External"/><Relationship Id="rId29" Type="http://schemas.openxmlformats.org/officeDocument/2006/relationships/hyperlink" Target="file:///C:\Users\tsantagato\Desktop\New%20folder\tgonzalez@bccdschoo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speno@bccdschool.com" TargetMode="External"/><Relationship Id="rId24" Type="http://schemas.openxmlformats.org/officeDocument/2006/relationships/hyperlink" Target="file:///C:\Users\tsantagato\Desktop\New%20folder\rmcnulty@bccdschool.com" TargetMode="External"/><Relationship Id="rId32" Type="http://schemas.openxmlformats.org/officeDocument/2006/relationships/hyperlink" Target="file:///C:\Users\tsantagato\Desktop\New%20folder\rzelaya@bccdschool.com"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jhodge@bccdschool.com" TargetMode="External"/><Relationship Id="rId23" Type="http://schemas.openxmlformats.org/officeDocument/2006/relationships/hyperlink" Target="file:///C:\Users\tsantagato\Desktop\New%20folder\ntomlinson@bccdschool.com" TargetMode="External"/><Relationship Id="rId28" Type="http://schemas.openxmlformats.org/officeDocument/2006/relationships/hyperlink" Target="file:///C:\Users\tsantagato\Desktop\New%20folder\rcampana@bccdschool.com" TargetMode="External"/><Relationship Id="rId36" Type="http://schemas.openxmlformats.org/officeDocument/2006/relationships/footer" Target="footer1.xml"/><Relationship Id="rId10" Type="http://schemas.openxmlformats.org/officeDocument/2006/relationships/hyperlink" Target="mailto:tsantagato@bccdschool.com" TargetMode="External"/><Relationship Id="rId19" Type="http://schemas.openxmlformats.org/officeDocument/2006/relationships/hyperlink" Target="mailto:ckaylmnios@bccdschool.com" TargetMode="External"/><Relationship Id="rId31" Type="http://schemas.openxmlformats.org/officeDocument/2006/relationships/hyperlink" Target="file:///C:\Users\tsantagato\Desktop\New%20folder\rshepper@bccdschool.com"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mailto:mkourelakus@bccdschool.com" TargetMode="External"/><Relationship Id="rId22" Type="http://schemas.openxmlformats.org/officeDocument/2006/relationships/hyperlink" Target="file:///C:\Users\tsantagato\Desktop\New%20folder\npadilla@bccdschool.com" TargetMode="External"/><Relationship Id="rId27" Type="http://schemas.openxmlformats.org/officeDocument/2006/relationships/hyperlink" Target="file:///C:\Users\tsantagato\Desktop\New%20folder\odelaguila@bccdschool.com" TargetMode="External"/><Relationship Id="rId30" Type="http://schemas.openxmlformats.org/officeDocument/2006/relationships/hyperlink" Target="file:///C:\Users\tsantagato\Desktop\New%20folder\jfelipa@bccdschool.com" TargetMode="External"/><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2FA69-E7E5-496B-AA71-01E166922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6712</Words>
  <Characters>38260</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Sinclair</dc:creator>
  <cp:lastModifiedBy>Tom Santagato</cp:lastModifiedBy>
  <cp:revision>3</cp:revision>
  <cp:lastPrinted>2021-11-01T17:17:00Z</cp:lastPrinted>
  <dcterms:created xsi:type="dcterms:W3CDTF">2023-07-11T14:56:00Z</dcterms:created>
  <dcterms:modified xsi:type="dcterms:W3CDTF">2023-07-17T14:06:00Z</dcterms:modified>
</cp:coreProperties>
</file>